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44149" w14:textId="20C27A10" w:rsidR="000151AD" w:rsidRPr="000151AD" w:rsidRDefault="000151AD" w:rsidP="000151AD">
      <w:pPr>
        <w:tabs>
          <w:tab w:val="center" w:pos="4536"/>
          <w:tab w:val="right" w:pos="7938"/>
          <w:tab w:val="right" w:pos="9639"/>
        </w:tabs>
        <w:ind w:right="2"/>
        <w:rPr>
          <w:rFonts w:ascii="Arial" w:eastAsia="Batang" w:hAnsi="Arial" w:cs="Arial"/>
          <w:b/>
          <w:bCs/>
          <w:sz w:val="24"/>
          <w:lang w:eastAsia="en-US"/>
        </w:rPr>
      </w:pPr>
      <w:bookmarkStart w:id="0" w:name="_Hlk128052192"/>
      <w:bookmarkStart w:id="1" w:name="_Ref462817227"/>
      <w:bookmarkEnd w:id="0"/>
      <w:r w:rsidRPr="000151AD">
        <w:rPr>
          <w:rFonts w:ascii="Arial" w:eastAsia="Batang" w:hAnsi="Arial" w:cs="Arial"/>
          <w:b/>
          <w:bCs/>
          <w:sz w:val="24"/>
          <w:lang w:eastAsia="en-US"/>
        </w:rPr>
        <w:t>3GPP TSG RAN WG1 #113</w:t>
      </w:r>
      <w:r w:rsidRPr="000151AD">
        <w:rPr>
          <w:rFonts w:ascii="Arial" w:eastAsia="Batang" w:hAnsi="Arial" w:cs="Arial"/>
          <w:b/>
          <w:bCs/>
          <w:sz w:val="24"/>
          <w:lang w:eastAsia="en-US"/>
        </w:rPr>
        <w:tab/>
      </w:r>
      <w:r w:rsidRPr="000151AD">
        <w:rPr>
          <w:rFonts w:ascii="Arial" w:eastAsia="Batang" w:hAnsi="Arial" w:cs="Arial"/>
          <w:b/>
          <w:bCs/>
          <w:sz w:val="24"/>
          <w:lang w:eastAsia="en-US"/>
        </w:rPr>
        <w:tab/>
      </w:r>
      <w:r w:rsidRPr="000151AD">
        <w:rPr>
          <w:rFonts w:ascii="Arial" w:eastAsia="Batang" w:hAnsi="Arial" w:cs="Arial"/>
          <w:b/>
          <w:bCs/>
          <w:sz w:val="24"/>
          <w:lang w:eastAsia="en-US"/>
        </w:rPr>
        <w:tab/>
      </w:r>
      <w:r w:rsidR="00663694" w:rsidRPr="00663694">
        <w:rPr>
          <w:rFonts w:ascii="Arial" w:eastAsia="Batang" w:hAnsi="Arial" w:cs="Arial"/>
          <w:b/>
          <w:bCs/>
          <w:sz w:val="24"/>
          <w:lang w:eastAsia="en-US"/>
        </w:rPr>
        <w:t>R1-230576</w:t>
      </w:r>
      <w:r w:rsidR="00284CF2">
        <w:rPr>
          <w:rFonts w:ascii="Arial" w:eastAsia="Batang" w:hAnsi="Arial" w:cs="Arial"/>
          <w:b/>
          <w:bCs/>
          <w:sz w:val="24"/>
          <w:lang w:eastAsia="en-US"/>
        </w:rPr>
        <w:t>8</w:t>
      </w:r>
    </w:p>
    <w:p w14:paraId="2CE98854" w14:textId="77777777" w:rsidR="000151AD" w:rsidRPr="000151AD" w:rsidRDefault="000151AD" w:rsidP="000151AD">
      <w:pPr>
        <w:tabs>
          <w:tab w:val="center" w:pos="4536"/>
          <w:tab w:val="right" w:pos="7938"/>
          <w:tab w:val="right" w:pos="9639"/>
        </w:tabs>
        <w:ind w:right="2"/>
        <w:rPr>
          <w:rFonts w:ascii="Arial" w:eastAsia="Batang" w:hAnsi="Arial" w:cs="Arial"/>
          <w:b/>
          <w:bCs/>
          <w:sz w:val="24"/>
          <w:lang w:eastAsia="en-US"/>
        </w:rPr>
      </w:pPr>
      <w:r w:rsidRPr="000151AD">
        <w:rPr>
          <w:rFonts w:ascii="Arial" w:eastAsia="Batang" w:hAnsi="Arial" w:cs="Arial"/>
          <w:b/>
          <w:bCs/>
          <w:sz w:val="24"/>
          <w:lang w:eastAsia="en-US"/>
        </w:rPr>
        <w:t>Incheon, Korea, May 22</w:t>
      </w:r>
      <w:r w:rsidRPr="000151AD">
        <w:rPr>
          <w:rFonts w:ascii="Arial" w:eastAsia="Batang" w:hAnsi="Arial" w:cs="Arial"/>
          <w:b/>
          <w:bCs/>
          <w:sz w:val="24"/>
          <w:vertAlign w:val="superscript"/>
          <w:lang w:eastAsia="en-US"/>
        </w:rPr>
        <w:t>nd</w:t>
      </w:r>
      <w:r w:rsidRPr="000151AD">
        <w:rPr>
          <w:rFonts w:ascii="Arial" w:eastAsia="Batang" w:hAnsi="Arial" w:cs="Arial"/>
          <w:b/>
          <w:bCs/>
          <w:sz w:val="24"/>
          <w:lang w:eastAsia="en-US"/>
        </w:rPr>
        <w:t xml:space="preserve"> – May 26</w:t>
      </w:r>
      <w:r w:rsidRPr="000151AD">
        <w:rPr>
          <w:rFonts w:ascii="Arial" w:eastAsia="Batang" w:hAnsi="Arial" w:cs="Arial"/>
          <w:b/>
          <w:bCs/>
          <w:sz w:val="24"/>
          <w:vertAlign w:val="superscript"/>
          <w:lang w:eastAsia="en-US"/>
        </w:rPr>
        <w:t>th</w:t>
      </w:r>
      <w:r w:rsidRPr="000151AD">
        <w:rPr>
          <w:rFonts w:ascii="Arial" w:eastAsia="Batang" w:hAnsi="Arial" w:cs="Arial"/>
          <w:b/>
          <w:bCs/>
          <w:sz w:val="24"/>
          <w:lang w:eastAsia="en-US"/>
        </w:rPr>
        <w:t>, 2023</w:t>
      </w:r>
    </w:p>
    <w:p w14:paraId="6F031CAE" w14:textId="6A7893CB" w:rsidR="00332753" w:rsidRPr="00F067C5" w:rsidRDefault="00332753" w:rsidP="000A44C4">
      <w:pPr>
        <w:tabs>
          <w:tab w:val="center" w:pos="4536"/>
          <w:tab w:val="right" w:pos="7938"/>
          <w:tab w:val="right" w:pos="9639"/>
        </w:tabs>
        <w:ind w:right="2"/>
        <w:rPr>
          <w:rFonts w:ascii="Arial" w:hAnsi="Arial" w:cs="Arial"/>
          <w:b/>
          <w:szCs w:val="24"/>
        </w:rPr>
      </w:pPr>
      <w:r w:rsidRPr="00F067C5">
        <w:rPr>
          <w:rFonts w:ascii="Arial" w:hAnsi="Arial" w:cs="Arial"/>
          <w:szCs w:val="24"/>
        </w:rPr>
        <w:tab/>
      </w:r>
    </w:p>
    <w:p w14:paraId="6570385E" w14:textId="77777777" w:rsidR="00332753" w:rsidRPr="00F067C5" w:rsidRDefault="00332753" w:rsidP="00E4173D">
      <w:pPr>
        <w:pStyle w:val="3GPPHeader"/>
        <w:rPr>
          <w:rFonts w:ascii="Arial" w:hAnsi="Arial" w:cs="Arial"/>
          <w:szCs w:val="24"/>
        </w:rPr>
      </w:pPr>
    </w:p>
    <w:p w14:paraId="1D2F636A" w14:textId="3551EB15" w:rsidR="00332753" w:rsidRPr="00F067C5" w:rsidRDefault="00332753" w:rsidP="00E4173D">
      <w:pPr>
        <w:pStyle w:val="3GPPHeader"/>
        <w:rPr>
          <w:rFonts w:ascii="Arial" w:hAnsi="Arial" w:cs="Arial"/>
          <w:szCs w:val="24"/>
        </w:rPr>
      </w:pPr>
      <w:r w:rsidRPr="00F067C5">
        <w:rPr>
          <w:rFonts w:ascii="Arial" w:hAnsi="Arial" w:cs="Arial"/>
          <w:szCs w:val="24"/>
        </w:rPr>
        <w:t>Agenda Item:</w:t>
      </w:r>
      <w:r w:rsidRPr="00F067C5">
        <w:rPr>
          <w:rFonts w:ascii="Arial" w:hAnsi="Arial" w:cs="Arial"/>
          <w:szCs w:val="24"/>
        </w:rPr>
        <w:tab/>
      </w:r>
      <w:r w:rsidR="00CB29DA" w:rsidRPr="00F067C5">
        <w:rPr>
          <w:rFonts w:ascii="Arial" w:hAnsi="Arial" w:cs="Arial"/>
          <w:szCs w:val="24"/>
        </w:rPr>
        <w:t>9</w:t>
      </w:r>
      <w:r w:rsidR="00E63466" w:rsidRPr="00F067C5">
        <w:rPr>
          <w:rFonts w:ascii="Arial" w:hAnsi="Arial" w:cs="Arial"/>
          <w:szCs w:val="24"/>
        </w:rPr>
        <w:t>.</w:t>
      </w:r>
      <w:r w:rsidR="00BF27E0">
        <w:rPr>
          <w:rFonts w:ascii="Arial" w:hAnsi="Arial" w:cs="Arial"/>
          <w:szCs w:val="24"/>
        </w:rPr>
        <w:t>11</w:t>
      </w:r>
      <w:r w:rsidR="00354A0B" w:rsidRPr="00F067C5">
        <w:rPr>
          <w:rFonts w:ascii="Arial" w:hAnsi="Arial" w:cs="Arial"/>
          <w:szCs w:val="24"/>
        </w:rPr>
        <w:t>.</w:t>
      </w:r>
      <w:r w:rsidR="00874CA3" w:rsidRPr="00F067C5">
        <w:rPr>
          <w:rFonts w:ascii="Arial" w:hAnsi="Arial" w:cs="Arial"/>
          <w:szCs w:val="24"/>
        </w:rPr>
        <w:t>3</w:t>
      </w:r>
      <w:r w:rsidR="0050474D" w:rsidRPr="00F067C5">
        <w:rPr>
          <w:rFonts w:ascii="Arial" w:hAnsi="Arial" w:cs="Arial"/>
          <w:szCs w:val="24"/>
        </w:rPr>
        <w:tab/>
      </w:r>
    </w:p>
    <w:p w14:paraId="3E059740" w14:textId="77777777" w:rsidR="00332753" w:rsidRPr="00F067C5" w:rsidRDefault="00332753" w:rsidP="00E4173D">
      <w:pPr>
        <w:pStyle w:val="3GPPHeader"/>
        <w:rPr>
          <w:rFonts w:ascii="Arial" w:hAnsi="Arial" w:cs="Arial"/>
          <w:szCs w:val="24"/>
        </w:rPr>
      </w:pPr>
      <w:r w:rsidRPr="00F067C5">
        <w:rPr>
          <w:rFonts w:ascii="Arial" w:hAnsi="Arial" w:cs="Arial"/>
          <w:szCs w:val="24"/>
        </w:rPr>
        <w:t>Source:</w:t>
      </w:r>
      <w:r w:rsidRPr="00F067C5">
        <w:rPr>
          <w:rFonts w:ascii="Arial" w:hAnsi="Arial" w:cs="Arial"/>
          <w:szCs w:val="24"/>
        </w:rPr>
        <w:tab/>
        <w:t>Panasonic</w:t>
      </w:r>
    </w:p>
    <w:p w14:paraId="77883F7F" w14:textId="0C08B8BD" w:rsidR="00332753" w:rsidRPr="00F067C5" w:rsidRDefault="00332753" w:rsidP="00DD1D14">
      <w:pPr>
        <w:pStyle w:val="3GPPHeader"/>
        <w:ind w:left="1695" w:hanging="1695"/>
        <w:rPr>
          <w:rFonts w:ascii="Arial" w:hAnsi="Arial" w:cs="Arial"/>
          <w:szCs w:val="24"/>
        </w:rPr>
      </w:pPr>
      <w:r w:rsidRPr="00F067C5">
        <w:rPr>
          <w:rFonts w:ascii="Arial" w:hAnsi="Arial" w:cs="Arial"/>
          <w:szCs w:val="24"/>
        </w:rPr>
        <w:t>Title:</w:t>
      </w:r>
      <w:r w:rsidRPr="00F067C5">
        <w:rPr>
          <w:rFonts w:ascii="Arial" w:hAnsi="Arial" w:cs="Arial"/>
          <w:szCs w:val="24"/>
        </w:rPr>
        <w:tab/>
      </w:r>
      <w:r w:rsidR="00D11138" w:rsidRPr="00F067C5">
        <w:rPr>
          <w:rFonts w:ascii="Arial" w:hAnsi="Arial" w:cs="Arial"/>
          <w:szCs w:val="24"/>
        </w:rPr>
        <w:t xml:space="preserve">Discussion </w:t>
      </w:r>
      <w:r w:rsidR="00FD111C" w:rsidRPr="00F067C5">
        <w:rPr>
          <w:rFonts w:ascii="Arial" w:hAnsi="Arial" w:cs="Arial"/>
          <w:szCs w:val="24"/>
        </w:rPr>
        <w:t>on low power wake up signal design</w:t>
      </w:r>
    </w:p>
    <w:p w14:paraId="40F8F5C1" w14:textId="13942E2D" w:rsidR="00332753" w:rsidRPr="00475193" w:rsidRDefault="00332753" w:rsidP="00E4173D">
      <w:pPr>
        <w:pStyle w:val="3GPPHeader"/>
        <w:rPr>
          <w:rFonts w:ascii="Arial" w:hAnsi="Arial" w:cs="Arial"/>
          <w:szCs w:val="24"/>
        </w:rPr>
      </w:pPr>
      <w:r w:rsidRPr="00475193">
        <w:rPr>
          <w:rFonts w:ascii="Arial" w:hAnsi="Arial" w:cs="Arial"/>
          <w:szCs w:val="24"/>
        </w:rPr>
        <w:t>Document for:</w:t>
      </w:r>
      <w:r w:rsidRPr="00475193">
        <w:rPr>
          <w:rFonts w:ascii="Arial" w:hAnsi="Arial" w:cs="Arial"/>
          <w:szCs w:val="24"/>
        </w:rPr>
        <w:tab/>
        <w:t>Discussion</w:t>
      </w:r>
      <w:r w:rsidR="009C6CE0" w:rsidRPr="00475193">
        <w:rPr>
          <w:rFonts w:ascii="Arial" w:hAnsi="Arial" w:cs="Arial"/>
          <w:szCs w:val="24"/>
        </w:rPr>
        <w:t>/</w:t>
      </w:r>
      <w:r w:rsidRPr="00475193">
        <w:rPr>
          <w:rFonts w:ascii="Arial" w:hAnsi="Arial" w:cs="Arial"/>
          <w:szCs w:val="24"/>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1"/>
    </w:p>
    <w:p w14:paraId="138B2EB7" w14:textId="10A8D41E" w:rsidR="007924C6" w:rsidRPr="00F067C5" w:rsidRDefault="00734125" w:rsidP="009D655D">
      <w:pPr>
        <w:ind w:right="-96"/>
        <w:rPr>
          <w:rFonts w:ascii="Times New Roman" w:eastAsia="SimSun" w:hAnsi="Times New Roman" w:cs="Times New Roman"/>
          <w:sz w:val="20"/>
          <w:szCs w:val="20"/>
        </w:rPr>
      </w:pPr>
      <w:r>
        <w:rPr>
          <w:rFonts w:ascii="Times New Roman" w:eastAsia="SimSun" w:hAnsi="Times New Roman" w:cs="Times New Roman"/>
          <w:sz w:val="20"/>
          <w:szCs w:val="20"/>
        </w:rPr>
        <w:t>Regarding L1 signal</w:t>
      </w:r>
      <w:r w:rsidR="00016836">
        <w:rPr>
          <w:rFonts w:ascii="Times New Roman" w:eastAsia="SimSun" w:hAnsi="Times New Roman" w:cs="Times New Roman"/>
          <w:sz w:val="20"/>
          <w:szCs w:val="20"/>
        </w:rPr>
        <w:t xml:space="preserve"> design and procedure for LP-WUS, RAN1#112bis-e meeting achieved the agreements [1] listed in the </w:t>
      </w:r>
      <w:r w:rsidR="009E167B">
        <w:rPr>
          <w:rFonts w:ascii="Times New Roman" w:eastAsia="SimSun" w:hAnsi="Times New Roman" w:cs="Times New Roman"/>
          <w:sz w:val="20"/>
          <w:szCs w:val="20"/>
        </w:rPr>
        <w:t>appendix</w:t>
      </w:r>
      <w:r w:rsidR="009D0803">
        <w:rPr>
          <w:rFonts w:ascii="Times New Roman" w:eastAsia="SimSun" w:hAnsi="Times New Roman" w:cs="Times New Roman"/>
          <w:sz w:val="20"/>
          <w:szCs w:val="20"/>
        </w:rPr>
        <w:t>, which</w:t>
      </w:r>
      <w:r w:rsidR="001E4D18">
        <w:rPr>
          <w:rFonts w:ascii="Times New Roman" w:eastAsia="SimSun" w:hAnsi="Times New Roman" w:cs="Times New Roman"/>
          <w:sz w:val="20"/>
          <w:szCs w:val="20"/>
        </w:rPr>
        <w:t xml:space="preserve"> stressed some further study areas.</w:t>
      </w:r>
      <w:r w:rsidR="009E167B">
        <w:rPr>
          <w:rFonts w:ascii="Times New Roman" w:eastAsia="SimSun" w:hAnsi="Times New Roman" w:cs="Times New Roman"/>
          <w:sz w:val="20"/>
          <w:szCs w:val="20"/>
        </w:rPr>
        <w:t xml:space="preserve"> </w:t>
      </w:r>
    </w:p>
    <w:p w14:paraId="093F4B7B" w14:textId="5CC4D053" w:rsidR="00114D06" w:rsidRPr="00F067C5" w:rsidRDefault="00114D06" w:rsidP="009D655D">
      <w:pPr>
        <w:ind w:right="-96"/>
        <w:rPr>
          <w:rFonts w:ascii="Times New Roman" w:eastAsia="SimSun" w:hAnsi="Times New Roman" w:cs="Times New Roman"/>
          <w:sz w:val="20"/>
          <w:szCs w:val="20"/>
        </w:rPr>
      </w:pPr>
      <w:r w:rsidRPr="00F067C5">
        <w:rPr>
          <w:rFonts w:ascii="Times New Roman" w:eastAsia="SimSun" w:hAnsi="Times New Roman" w:cs="Times New Roman"/>
          <w:sz w:val="20"/>
          <w:szCs w:val="20"/>
        </w:rPr>
        <w:t>In this contribution</w:t>
      </w:r>
      <w:r w:rsidR="00673AD0" w:rsidRPr="00F067C5">
        <w:rPr>
          <w:rFonts w:ascii="Times New Roman" w:eastAsia="SimSun" w:hAnsi="Times New Roman" w:cs="Times New Roman"/>
          <w:sz w:val="20"/>
          <w:szCs w:val="20"/>
        </w:rPr>
        <w:t xml:space="preserve">, we </w:t>
      </w:r>
      <w:r w:rsidR="00071109">
        <w:rPr>
          <w:rFonts w:ascii="Times New Roman" w:eastAsia="SimSun" w:hAnsi="Times New Roman" w:cs="Times New Roman"/>
          <w:sz w:val="20"/>
          <w:szCs w:val="20"/>
        </w:rPr>
        <w:t xml:space="preserve">further </w:t>
      </w:r>
      <w:r w:rsidR="00673AD0" w:rsidRPr="00F067C5">
        <w:rPr>
          <w:rFonts w:ascii="Times New Roman" w:eastAsia="SimSun" w:hAnsi="Times New Roman" w:cs="Times New Roman"/>
          <w:sz w:val="20"/>
          <w:szCs w:val="20"/>
        </w:rPr>
        <w:t xml:space="preserve">provide our views </w:t>
      </w:r>
      <w:r w:rsidR="008A1551" w:rsidRPr="00F067C5">
        <w:rPr>
          <w:rFonts w:ascii="Times New Roman" w:eastAsia="SimSun" w:hAnsi="Times New Roman" w:cs="Times New Roman"/>
          <w:sz w:val="20"/>
          <w:szCs w:val="20"/>
        </w:rPr>
        <w:t xml:space="preserve">on </w:t>
      </w:r>
      <w:r w:rsidR="000F2BC3" w:rsidRPr="00F067C5">
        <w:rPr>
          <w:rFonts w:ascii="Times New Roman" w:eastAsia="SimSun" w:hAnsi="Times New Roman" w:cs="Times New Roman"/>
          <w:sz w:val="20"/>
          <w:szCs w:val="20"/>
        </w:rPr>
        <w:t>LP-WUS</w:t>
      </w:r>
      <w:r w:rsidR="00CA6E2A" w:rsidRPr="00F067C5">
        <w:rPr>
          <w:rFonts w:ascii="Times New Roman" w:eastAsia="SimSun" w:hAnsi="Times New Roman" w:cs="Times New Roman"/>
          <w:sz w:val="20"/>
          <w:szCs w:val="20"/>
        </w:rPr>
        <w:t xml:space="preserve"> design</w:t>
      </w:r>
      <w:r w:rsidR="00071109">
        <w:rPr>
          <w:rFonts w:ascii="Times New Roman" w:eastAsia="SimSun" w:hAnsi="Times New Roman" w:cs="Times New Roman"/>
          <w:sz w:val="20"/>
          <w:szCs w:val="20"/>
        </w:rPr>
        <w:t xml:space="preserve"> and</w:t>
      </w:r>
      <w:r w:rsidR="00CA6E2A" w:rsidRPr="00F067C5">
        <w:rPr>
          <w:rFonts w:ascii="Times New Roman" w:eastAsia="SimSun" w:hAnsi="Times New Roman" w:cs="Times New Roman"/>
          <w:sz w:val="20"/>
          <w:szCs w:val="20"/>
        </w:rPr>
        <w:t xml:space="preserve"> related </w:t>
      </w:r>
      <w:r w:rsidR="008946F3" w:rsidRPr="00F067C5">
        <w:rPr>
          <w:rFonts w:ascii="Times New Roman" w:eastAsia="SimSun" w:hAnsi="Times New Roman" w:cs="Times New Roman"/>
          <w:sz w:val="20"/>
          <w:szCs w:val="20"/>
        </w:rPr>
        <w:t>procedures</w:t>
      </w:r>
      <w:r w:rsidR="00071109">
        <w:rPr>
          <w:rFonts w:ascii="Times New Roman" w:eastAsia="SimSun" w:hAnsi="Times New Roman" w:cs="Times New Roman"/>
          <w:sz w:val="20"/>
          <w:szCs w:val="20"/>
        </w:rPr>
        <w:t>. Some</w:t>
      </w:r>
      <w:r w:rsidR="00A02F51">
        <w:rPr>
          <w:rFonts w:ascii="Times New Roman" w:eastAsia="SimSun" w:hAnsi="Times New Roman" w:cs="Times New Roman"/>
          <w:sz w:val="20"/>
          <w:szCs w:val="20"/>
        </w:rPr>
        <w:t xml:space="preserve"> link level evaluation </w:t>
      </w:r>
      <w:r w:rsidR="00D9298B">
        <w:rPr>
          <w:rFonts w:ascii="Times New Roman" w:eastAsia="SimSun" w:hAnsi="Times New Roman" w:cs="Times New Roman"/>
          <w:sz w:val="20"/>
          <w:szCs w:val="20"/>
        </w:rPr>
        <w:t>result</w:t>
      </w:r>
      <w:r w:rsidR="002537A2">
        <w:rPr>
          <w:rFonts w:ascii="Times New Roman" w:eastAsia="SimSun" w:hAnsi="Times New Roman" w:cs="Times New Roman"/>
          <w:sz w:val="20"/>
          <w:szCs w:val="20"/>
        </w:rPr>
        <w:t>s</w:t>
      </w:r>
      <w:r w:rsidR="00D9298B">
        <w:rPr>
          <w:rFonts w:ascii="Times New Roman" w:eastAsia="SimSun" w:hAnsi="Times New Roman" w:cs="Times New Roman"/>
          <w:sz w:val="20"/>
          <w:szCs w:val="20"/>
        </w:rPr>
        <w:t xml:space="preserve"> are also provided</w:t>
      </w:r>
      <w:r w:rsidR="00E4373D">
        <w:rPr>
          <w:rFonts w:ascii="Times New Roman" w:eastAsia="SimSun" w:hAnsi="Times New Roman" w:cs="Times New Roman"/>
          <w:sz w:val="20"/>
          <w:szCs w:val="20"/>
        </w:rPr>
        <w:t>.</w:t>
      </w:r>
    </w:p>
    <w:p w14:paraId="2E1C73B0" w14:textId="77777777" w:rsidR="001851A2" w:rsidRPr="00F067C5" w:rsidRDefault="001851A2" w:rsidP="009D655D">
      <w:pPr>
        <w:ind w:right="-96"/>
        <w:rPr>
          <w:rFonts w:ascii="Times New Roman" w:eastAsia="SimSun" w:hAnsi="Times New Roman" w:cs="Times New Roman"/>
          <w:sz w:val="20"/>
          <w:szCs w:val="20"/>
        </w:rPr>
      </w:pPr>
    </w:p>
    <w:p w14:paraId="51A142F0" w14:textId="30B1DD71" w:rsidR="009F48AA" w:rsidRDefault="009F48AA" w:rsidP="009F48AA">
      <w:pPr>
        <w:pStyle w:val="Heading1"/>
        <w:rPr>
          <w:lang w:val="en-US"/>
        </w:rPr>
      </w:pPr>
      <w:r>
        <w:rPr>
          <w:lang w:val="en-US"/>
        </w:rPr>
        <w:t>Discussion</w:t>
      </w:r>
    </w:p>
    <w:p w14:paraId="2DFBF075" w14:textId="35784E31" w:rsidR="008D5B59" w:rsidRDefault="00666A78" w:rsidP="00DA66F9">
      <w:pPr>
        <w:rPr>
          <w:rFonts w:ascii="Times New Roman" w:eastAsia="SimSun" w:hAnsi="Times New Roman" w:cs="Times New Roman"/>
          <w:sz w:val="20"/>
          <w:szCs w:val="20"/>
        </w:rPr>
      </w:pPr>
      <w:r w:rsidRPr="00F067C5">
        <w:rPr>
          <w:rFonts w:ascii="Times New Roman" w:eastAsia="SimSun" w:hAnsi="Times New Roman" w:cs="Times New Roman"/>
          <w:sz w:val="20"/>
          <w:szCs w:val="20"/>
        </w:rPr>
        <w:t>This section</w:t>
      </w:r>
      <w:r w:rsidR="0041275D" w:rsidRPr="00F067C5">
        <w:rPr>
          <w:rFonts w:ascii="Times New Roman" w:eastAsia="SimSun" w:hAnsi="Times New Roman" w:cs="Times New Roman"/>
          <w:sz w:val="20"/>
          <w:szCs w:val="20"/>
        </w:rPr>
        <w:t xml:space="preserve"> gives our views on the possible functionalities of LP-WUS</w:t>
      </w:r>
      <w:r w:rsidR="0010725A" w:rsidRPr="00F067C5">
        <w:rPr>
          <w:rFonts w:ascii="Times New Roman" w:eastAsia="SimSun" w:hAnsi="Times New Roman" w:cs="Times New Roman"/>
          <w:sz w:val="20"/>
          <w:szCs w:val="20"/>
        </w:rPr>
        <w:t xml:space="preserve"> beside the</w:t>
      </w:r>
      <w:r w:rsidR="001F05FC" w:rsidRPr="00F067C5">
        <w:rPr>
          <w:rFonts w:ascii="Times New Roman" w:eastAsia="SimSun" w:hAnsi="Times New Roman" w:cs="Times New Roman"/>
          <w:sz w:val="20"/>
          <w:szCs w:val="20"/>
        </w:rPr>
        <w:t xml:space="preserve"> fundamental</w:t>
      </w:r>
      <w:r w:rsidR="0010725A" w:rsidRPr="00F067C5">
        <w:rPr>
          <w:rFonts w:ascii="Times New Roman" w:eastAsia="SimSun" w:hAnsi="Times New Roman" w:cs="Times New Roman"/>
          <w:sz w:val="20"/>
          <w:szCs w:val="20"/>
        </w:rPr>
        <w:t xml:space="preserve"> wake-up indication</w:t>
      </w:r>
      <w:r w:rsidR="001F05FC" w:rsidRPr="00F067C5">
        <w:rPr>
          <w:rFonts w:ascii="Times New Roman" w:eastAsia="SimSun" w:hAnsi="Times New Roman" w:cs="Times New Roman"/>
          <w:sz w:val="20"/>
          <w:szCs w:val="20"/>
        </w:rPr>
        <w:t>,</w:t>
      </w:r>
      <w:r w:rsidR="0041275D" w:rsidRPr="00F067C5">
        <w:rPr>
          <w:rFonts w:ascii="Times New Roman" w:eastAsia="SimSun" w:hAnsi="Times New Roman" w:cs="Times New Roman"/>
          <w:sz w:val="20"/>
          <w:szCs w:val="20"/>
        </w:rPr>
        <w:t xml:space="preserve"> and </w:t>
      </w:r>
      <w:r w:rsidR="0010725A" w:rsidRPr="00F067C5">
        <w:rPr>
          <w:rFonts w:ascii="Times New Roman" w:eastAsia="SimSun" w:hAnsi="Times New Roman" w:cs="Times New Roman"/>
          <w:sz w:val="20"/>
          <w:szCs w:val="20"/>
        </w:rPr>
        <w:t>the potential impact to the LP-WUS design</w:t>
      </w:r>
      <w:r w:rsidR="001F05FC" w:rsidRPr="00F067C5">
        <w:rPr>
          <w:rFonts w:ascii="Times New Roman" w:eastAsia="SimSun" w:hAnsi="Times New Roman" w:cs="Times New Roman"/>
          <w:sz w:val="20"/>
          <w:szCs w:val="20"/>
        </w:rPr>
        <w:t>.</w:t>
      </w:r>
    </w:p>
    <w:p w14:paraId="44B2EA0A" w14:textId="77777777" w:rsidR="00340601" w:rsidRPr="00F067C5" w:rsidRDefault="00340601" w:rsidP="002F4207">
      <w:pPr>
        <w:ind w:right="-96"/>
        <w:rPr>
          <w:rFonts w:ascii="Times New Roman" w:eastAsia="SimSun" w:hAnsi="Times New Roman" w:cs="Times New Roman"/>
          <w:b/>
          <w:bCs/>
          <w:sz w:val="20"/>
          <w:szCs w:val="20"/>
        </w:rPr>
      </w:pPr>
    </w:p>
    <w:p w14:paraId="38B79B66" w14:textId="390E5A0E" w:rsidR="00D01BE2" w:rsidRPr="002E7994" w:rsidRDefault="007F1DB9" w:rsidP="002E7994">
      <w:pPr>
        <w:pStyle w:val="Heading2"/>
      </w:pPr>
      <w:r>
        <w:t>On LP-WUS design</w:t>
      </w:r>
    </w:p>
    <w:p w14:paraId="3C9C68DE" w14:textId="569DF2D5" w:rsidR="00E07D63" w:rsidRDefault="002E7994" w:rsidP="00E07D63">
      <w:pPr>
        <w:ind w:right="-96"/>
        <w:contextualSpacing/>
        <w:rPr>
          <w:rFonts w:ascii="Times New Roman" w:eastAsia="SimSun" w:hAnsi="Times New Roman" w:cs="Times New Roman"/>
          <w:sz w:val="20"/>
          <w:szCs w:val="20"/>
        </w:rPr>
      </w:pPr>
      <w:r>
        <w:rPr>
          <w:rFonts w:ascii="Times New Roman" w:eastAsia="SimSun" w:hAnsi="Times New Roman" w:cs="Times New Roman"/>
          <w:sz w:val="20"/>
          <w:szCs w:val="20"/>
        </w:rPr>
        <w:t>Regarding to use sequence</w:t>
      </w:r>
      <w:r w:rsidR="00724013">
        <w:rPr>
          <w:rFonts w:ascii="Times New Roman" w:eastAsia="SimSun" w:hAnsi="Times New Roman" w:cs="Times New Roman"/>
          <w:sz w:val="20"/>
          <w:szCs w:val="20"/>
        </w:rPr>
        <w:t xml:space="preserve"> detection/selection or encoded bits to carry the payload on LP-WUS</w:t>
      </w:r>
      <w:r w:rsidR="00E07D63">
        <w:rPr>
          <w:rFonts w:ascii="Times New Roman" w:eastAsia="SimSun" w:hAnsi="Times New Roman" w:cs="Times New Roman"/>
          <w:sz w:val="20"/>
          <w:szCs w:val="20"/>
        </w:rPr>
        <w:t>, our views are:</w:t>
      </w:r>
    </w:p>
    <w:p w14:paraId="0479C6E6" w14:textId="1CA29EF6" w:rsidR="005E5CBE" w:rsidRPr="005E5CBE" w:rsidRDefault="005E5CBE" w:rsidP="00765D16">
      <w:pPr>
        <w:numPr>
          <w:ilvl w:val="0"/>
          <w:numId w:val="51"/>
        </w:numPr>
        <w:ind w:right="-96"/>
        <w:contextualSpacing/>
        <w:rPr>
          <w:rFonts w:ascii="Times New Roman" w:eastAsia="SimSun" w:hAnsi="Times New Roman" w:cs="Times New Roman"/>
          <w:sz w:val="20"/>
          <w:szCs w:val="20"/>
        </w:rPr>
      </w:pPr>
      <w:r>
        <w:rPr>
          <w:rFonts w:ascii="Times New Roman" w:eastAsia="SimSun" w:hAnsi="Times New Roman" w:cs="Times New Roman"/>
          <w:sz w:val="20"/>
          <w:szCs w:val="20"/>
        </w:rPr>
        <w:t>Sequence detection/selection may provide better coverage</w:t>
      </w:r>
      <w:r w:rsidR="004A7E7C">
        <w:rPr>
          <w:rFonts w:ascii="Times New Roman" w:eastAsia="SimSun" w:hAnsi="Times New Roman" w:cs="Times New Roman"/>
          <w:sz w:val="20"/>
          <w:szCs w:val="20"/>
        </w:rPr>
        <w:t xml:space="preserve"> performance but </w:t>
      </w:r>
      <w:r w:rsidR="007E2186">
        <w:rPr>
          <w:rFonts w:ascii="Times New Roman" w:eastAsia="SimSun" w:hAnsi="Times New Roman" w:cs="Times New Roman"/>
          <w:sz w:val="20"/>
          <w:szCs w:val="20"/>
        </w:rPr>
        <w:t>may compromise the</w:t>
      </w:r>
      <w:r w:rsidR="004A7E7C">
        <w:rPr>
          <w:rFonts w:ascii="Times New Roman" w:eastAsia="SimSun" w:hAnsi="Times New Roman" w:cs="Times New Roman"/>
          <w:sz w:val="20"/>
          <w:szCs w:val="20"/>
        </w:rPr>
        <w:t xml:space="preserve"> capacity and data rate</w:t>
      </w:r>
      <w:r w:rsidR="00237E0A">
        <w:rPr>
          <w:rFonts w:ascii="Times New Roman" w:eastAsia="SimSun" w:hAnsi="Times New Roman" w:cs="Times New Roman"/>
          <w:sz w:val="20"/>
          <w:szCs w:val="20"/>
        </w:rPr>
        <w:t>. Depending on the design, from the experience of Rel.16 UE power saving st</w:t>
      </w:r>
      <w:r w:rsidR="00C345A7">
        <w:rPr>
          <w:rFonts w:ascii="Times New Roman" w:eastAsia="SimSun" w:hAnsi="Times New Roman" w:cs="Times New Roman"/>
          <w:sz w:val="20"/>
          <w:szCs w:val="20"/>
        </w:rPr>
        <w:t xml:space="preserve">udy on sequence or PDCCH-based WUS design, sequence-based design may be more robust to </w:t>
      </w:r>
      <w:r w:rsidR="00F84720">
        <w:rPr>
          <w:rFonts w:ascii="Times New Roman" w:eastAsia="SimSun" w:hAnsi="Times New Roman" w:cs="Times New Roman"/>
          <w:sz w:val="20"/>
          <w:szCs w:val="20"/>
        </w:rPr>
        <w:t>frequency error.</w:t>
      </w:r>
    </w:p>
    <w:p w14:paraId="0E7E52B8" w14:textId="322ECC90" w:rsidR="00D01BE2" w:rsidRPr="00D01BE2" w:rsidRDefault="00F84720" w:rsidP="00D01BE2">
      <w:pPr>
        <w:numPr>
          <w:ilvl w:val="0"/>
          <w:numId w:val="51"/>
        </w:numPr>
        <w:ind w:right="-96"/>
        <w:contextualSpacing/>
        <w:rPr>
          <w:rFonts w:ascii="Times New Roman" w:eastAsia="SimSun" w:hAnsi="Times New Roman" w:cs="Times New Roman"/>
          <w:sz w:val="20"/>
          <w:szCs w:val="20"/>
        </w:rPr>
      </w:pPr>
      <w:r>
        <w:rPr>
          <w:rFonts w:ascii="Times New Roman" w:eastAsia="SimSun" w:hAnsi="Times New Roman" w:cs="Times New Roman"/>
          <w:sz w:val="20"/>
          <w:szCs w:val="20"/>
        </w:rPr>
        <w:t xml:space="preserve">Using encoded bits </w:t>
      </w:r>
      <w:r w:rsidR="009D4A74">
        <w:rPr>
          <w:rFonts w:ascii="Times New Roman" w:eastAsia="SimSun" w:hAnsi="Times New Roman" w:cs="Times New Roman"/>
          <w:sz w:val="20"/>
          <w:szCs w:val="20"/>
        </w:rPr>
        <w:t>may be more flexible to achieve</w:t>
      </w:r>
      <w:r w:rsidR="00B70DF9">
        <w:rPr>
          <w:rFonts w:ascii="Times New Roman" w:eastAsia="SimSun" w:hAnsi="Times New Roman" w:cs="Times New Roman"/>
          <w:sz w:val="20"/>
          <w:szCs w:val="20"/>
        </w:rPr>
        <w:t xml:space="preserve"> higher </w:t>
      </w:r>
      <w:r w:rsidR="00A82154">
        <w:rPr>
          <w:rFonts w:ascii="Times New Roman" w:eastAsia="SimSun" w:hAnsi="Times New Roman" w:cs="Times New Roman"/>
          <w:sz w:val="20"/>
          <w:szCs w:val="20"/>
        </w:rPr>
        <w:t>throughput and</w:t>
      </w:r>
      <w:r w:rsidR="00B70DF9">
        <w:rPr>
          <w:rFonts w:ascii="Times New Roman" w:eastAsia="SimSun" w:hAnsi="Times New Roman" w:cs="Times New Roman"/>
          <w:sz w:val="20"/>
          <w:szCs w:val="20"/>
        </w:rPr>
        <w:t xml:space="preserve"> accommodate payloads for </w:t>
      </w:r>
      <w:r w:rsidR="0024543E">
        <w:rPr>
          <w:rFonts w:ascii="Times New Roman" w:eastAsia="SimSun" w:hAnsi="Times New Roman" w:cs="Times New Roman"/>
          <w:sz w:val="20"/>
          <w:szCs w:val="20"/>
        </w:rPr>
        <w:t>possible functionalities</w:t>
      </w:r>
      <w:r w:rsidR="00A82154">
        <w:rPr>
          <w:rFonts w:ascii="Times New Roman" w:eastAsia="SimSun" w:hAnsi="Times New Roman" w:cs="Times New Roman"/>
          <w:sz w:val="20"/>
          <w:szCs w:val="20"/>
        </w:rPr>
        <w:t>,</w:t>
      </w:r>
      <w:r w:rsidR="0024543E">
        <w:rPr>
          <w:rFonts w:ascii="Times New Roman" w:eastAsia="SimSun" w:hAnsi="Times New Roman" w:cs="Times New Roman"/>
          <w:sz w:val="20"/>
          <w:szCs w:val="20"/>
        </w:rPr>
        <w:t xml:space="preserve"> and forward compatibility.</w:t>
      </w:r>
      <w:r w:rsidR="002B1157">
        <w:rPr>
          <w:rFonts w:ascii="Times New Roman" w:eastAsia="SimSun" w:hAnsi="Times New Roman" w:cs="Times New Roman"/>
          <w:sz w:val="20"/>
          <w:szCs w:val="20"/>
        </w:rPr>
        <w:t xml:space="preserve"> Although </w:t>
      </w:r>
      <w:r w:rsidR="00BF3565">
        <w:rPr>
          <w:rFonts w:ascii="Times New Roman" w:eastAsia="SimSun" w:hAnsi="Times New Roman" w:cs="Times New Roman"/>
          <w:sz w:val="20"/>
          <w:szCs w:val="20"/>
        </w:rPr>
        <w:t>encoded bits may have less specification impact</w:t>
      </w:r>
      <w:r w:rsidR="00754F70">
        <w:rPr>
          <w:rFonts w:ascii="Times New Roman" w:eastAsia="SimSun" w:hAnsi="Times New Roman" w:cs="Times New Roman"/>
          <w:sz w:val="20"/>
          <w:szCs w:val="20"/>
        </w:rPr>
        <w:t xml:space="preserve">, </w:t>
      </w:r>
      <w:r w:rsidR="004B35A2">
        <w:rPr>
          <w:rFonts w:ascii="Times New Roman" w:eastAsia="SimSun" w:hAnsi="Times New Roman" w:cs="Times New Roman"/>
          <w:sz w:val="20"/>
          <w:szCs w:val="20"/>
        </w:rPr>
        <w:t>for better coverage,</w:t>
      </w:r>
      <w:r w:rsidR="00F50A79">
        <w:rPr>
          <w:rFonts w:ascii="Times New Roman" w:eastAsia="SimSun" w:hAnsi="Times New Roman" w:cs="Times New Roman"/>
          <w:sz w:val="20"/>
          <w:szCs w:val="20"/>
        </w:rPr>
        <w:t xml:space="preserve"> CRC may lead to more overhead if the payload itself is small. In addition, </w:t>
      </w:r>
      <w:r w:rsidR="00466394">
        <w:rPr>
          <w:rFonts w:ascii="Times New Roman" w:eastAsia="SimSun" w:hAnsi="Times New Roman" w:cs="Times New Roman"/>
          <w:sz w:val="20"/>
          <w:szCs w:val="20"/>
        </w:rPr>
        <w:t xml:space="preserve">channel encoding and </w:t>
      </w:r>
      <w:r w:rsidR="00F50A79">
        <w:rPr>
          <w:rFonts w:ascii="Times New Roman" w:eastAsia="SimSun" w:hAnsi="Times New Roman" w:cs="Times New Roman"/>
          <w:sz w:val="20"/>
          <w:szCs w:val="20"/>
        </w:rPr>
        <w:t>whether and how to design the reference signal can also be</w:t>
      </w:r>
      <w:r w:rsidR="001846B9">
        <w:rPr>
          <w:rFonts w:ascii="Times New Roman" w:eastAsia="SimSun" w:hAnsi="Times New Roman" w:cs="Times New Roman"/>
          <w:sz w:val="20"/>
          <w:szCs w:val="20"/>
        </w:rPr>
        <w:t xml:space="preserve"> normalization effects.</w:t>
      </w:r>
    </w:p>
    <w:p w14:paraId="399E44B6" w14:textId="19DE9091" w:rsidR="00252A2D" w:rsidRDefault="001846B9" w:rsidP="00F84720">
      <w:pPr>
        <w:numPr>
          <w:ilvl w:val="0"/>
          <w:numId w:val="51"/>
        </w:numPr>
        <w:ind w:right="-96"/>
        <w:contextualSpacing/>
        <w:rPr>
          <w:rFonts w:ascii="Times New Roman" w:eastAsia="SimSun" w:hAnsi="Times New Roman" w:cs="Times New Roman"/>
          <w:sz w:val="20"/>
          <w:szCs w:val="20"/>
        </w:rPr>
      </w:pPr>
      <w:r>
        <w:rPr>
          <w:rFonts w:ascii="Times New Roman" w:eastAsia="SimSun" w:hAnsi="Times New Roman" w:cs="Times New Roman"/>
          <w:sz w:val="20"/>
          <w:szCs w:val="20"/>
        </w:rPr>
        <w:t>We may capture all the observed pros/cons in the TR</w:t>
      </w:r>
      <w:r w:rsidR="00F4288D">
        <w:rPr>
          <w:rFonts w:ascii="Times New Roman" w:eastAsia="SimSun" w:hAnsi="Times New Roman" w:cs="Times New Roman"/>
          <w:sz w:val="20"/>
          <w:szCs w:val="20"/>
        </w:rPr>
        <w:t xml:space="preserve"> on each design alternative.</w:t>
      </w:r>
    </w:p>
    <w:p w14:paraId="2F16758B" w14:textId="77777777" w:rsidR="00E93173" w:rsidRDefault="00E93173" w:rsidP="00E93173">
      <w:pPr>
        <w:spacing w:before="240"/>
        <w:ind w:right="-101"/>
        <w:contextualSpacing/>
        <w:rPr>
          <w:rFonts w:ascii="Times New Roman" w:eastAsia="SimSun" w:hAnsi="Times New Roman" w:cs="Times New Roman"/>
          <w:b/>
          <w:bCs/>
          <w:sz w:val="20"/>
          <w:szCs w:val="20"/>
        </w:rPr>
      </w:pPr>
    </w:p>
    <w:p w14:paraId="0A5CC50C" w14:textId="2F140BD3" w:rsidR="00F4288D" w:rsidRPr="00DA191F" w:rsidRDefault="00F4288D" w:rsidP="00E93173">
      <w:pPr>
        <w:spacing w:before="240"/>
        <w:ind w:right="-101"/>
        <w:contextualSpacing/>
        <w:rPr>
          <w:rFonts w:ascii="Times New Roman" w:eastAsia="SimSun" w:hAnsi="Times New Roman" w:cs="Times New Roman"/>
          <w:b/>
          <w:bCs/>
          <w:sz w:val="20"/>
          <w:szCs w:val="20"/>
        </w:rPr>
      </w:pPr>
      <w:r w:rsidRPr="00F4288D">
        <w:rPr>
          <w:rFonts w:ascii="Times New Roman" w:eastAsia="SimSun" w:hAnsi="Times New Roman" w:cs="Times New Roman"/>
          <w:b/>
          <w:bCs/>
          <w:sz w:val="20"/>
          <w:szCs w:val="20"/>
        </w:rPr>
        <w:t xml:space="preserve">Observation 1: </w:t>
      </w:r>
      <w:r w:rsidR="00E00C87">
        <w:rPr>
          <w:rFonts w:ascii="Times New Roman" w:eastAsia="SimSun" w:hAnsi="Times New Roman" w:cs="Times New Roman"/>
          <w:b/>
          <w:bCs/>
          <w:sz w:val="20"/>
          <w:szCs w:val="20"/>
        </w:rPr>
        <w:t>Using s</w:t>
      </w:r>
      <w:r w:rsidR="00713321">
        <w:rPr>
          <w:rFonts w:ascii="Times New Roman" w:eastAsia="SimSun" w:hAnsi="Times New Roman" w:cs="Times New Roman"/>
          <w:b/>
          <w:bCs/>
          <w:sz w:val="20"/>
          <w:szCs w:val="20"/>
        </w:rPr>
        <w:t>equence detection/selection to carry the LP-WUS information</w:t>
      </w:r>
      <w:r w:rsidR="00E00C87">
        <w:rPr>
          <w:rFonts w:ascii="Times New Roman" w:eastAsia="SimSun" w:hAnsi="Times New Roman" w:cs="Times New Roman"/>
          <w:b/>
          <w:bCs/>
          <w:sz w:val="20"/>
          <w:szCs w:val="20"/>
        </w:rPr>
        <w:t xml:space="preserve"> may provide better coverage with </w:t>
      </w:r>
      <w:r w:rsidR="0060778F">
        <w:rPr>
          <w:rFonts w:ascii="Times New Roman" w:eastAsia="SimSun" w:hAnsi="Times New Roman" w:cs="Times New Roman"/>
          <w:b/>
          <w:bCs/>
          <w:sz w:val="20"/>
          <w:szCs w:val="20"/>
        </w:rPr>
        <w:t>compromised capacity and data rate and be more robust to</w:t>
      </w:r>
      <w:r w:rsidR="00A07366">
        <w:rPr>
          <w:rFonts w:ascii="Times New Roman" w:eastAsia="SimSun" w:hAnsi="Times New Roman" w:cs="Times New Roman"/>
          <w:b/>
          <w:bCs/>
          <w:sz w:val="20"/>
          <w:szCs w:val="20"/>
        </w:rPr>
        <w:t xml:space="preserve"> frequency error. Using encoded bits is more straightforward </w:t>
      </w:r>
      <w:r w:rsidR="00A83BBC">
        <w:rPr>
          <w:rFonts w:ascii="Times New Roman" w:eastAsia="SimSun" w:hAnsi="Times New Roman" w:cs="Times New Roman"/>
          <w:b/>
          <w:bCs/>
          <w:sz w:val="20"/>
          <w:szCs w:val="20"/>
        </w:rPr>
        <w:t xml:space="preserve">and flexible to achieve higher throughput and </w:t>
      </w:r>
      <w:r w:rsidR="000F588A">
        <w:rPr>
          <w:rFonts w:ascii="Times New Roman" w:eastAsia="SimSun" w:hAnsi="Times New Roman" w:cs="Times New Roman"/>
          <w:b/>
          <w:bCs/>
          <w:sz w:val="20"/>
          <w:szCs w:val="20"/>
        </w:rPr>
        <w:t>accommodate payloads for more functionalities and forward compatibility</w:t>
      </w:r>
      <w:r w:rsidR="00466394">
        <w:rPr>
          <w:rFonts w:ascii="Times New Roman" w:eastAsia="SimSun" w:hAnsi="Times New Roman" w:cs="Times New Roman"/>
          <w:b/>
          <w:bCs/>
          <w:sz w:val="20"/>
          <w:szCs w:val="20"/>
        </w:rPr>
        <w:t xml:space="preserve">. On the other hand, channel encoding, CRC and </w:t>
      </w:r>
      <w:r w:rsidR="00EB3105">
        <w:rPr>
          <w:rFonts w:ascii="Times New Roman" w:eastAsia="SimSun" w:hAnsi="Times New Roman" w:cs="Times New Roman"/>
          <w:b/>
          <w:bCs/>
          <w:sz w:val="20"/>
          <w:szCs w:val="20"/>
        </w:rPr>
        <w:t>reference signal design need more standardization efforts.</w:t>
      </w:r>
    </w:p>
    <w:p w14:paraId="20BDC204" w14:textId="6480FC95" w:rsidR="008D5B59" w:rsidRDefault="008D5B59" w:rsidP="00DA66F9">
      <w:pPr>
        <w:rPr>
          <w:rFonts w:ascii="Times New Roman" w:eastAsia="SimSun" w:hAnsi="Times New Roman" w:cs="Times New Roman"/>
          <w:sz w:val="20"/>
          <w:szCs w:val="20"/>
        </w:rPr>
      </w:pPr>
    </w:p>
    <w:p w14:paraId="4366D2D8" w14:textId="1922914F" w:rsidR="00252A2D" w:rsidRDefault="00184DBB" w:rsidP="00DA66F9">
      <w:pPr>
        <w:rPr>
          <w:rFonts w:ascii="Times New Roman" w:eastAsia="SimSun" w:hAnsi="Times New Roman" w:cs="Times New Roman"/>
          <w:sz w:val="20"/>
          <w:szCs w:val="20"/>
        </w:rPr>
      </w:pPr>
      <w:r>
        <w:rPr>
          <w:rFonts w:ascii="Times New Roman" w:eastAsia="SimSun" w:hAnsi="Times New Roman" w:cs="Times New Roman"/>
          <w:sz w:val="20"/>
          <w:szCs w:val="20"/>
        </w:rPr>
        <w:t>Regarding the bandwidth for LP-WUS</w:t>
      </w:r>
      <w:r w:rsidR="0026224B">
        <w:rPr>
          <w:rFonts w:ascii="Times New Roman" w:eastAsia="SimSun" w:hAnsi="Times New Roman" w:cs="Times New Roman"/>
          <w:sz w:val="20"/>
          <w:szCs w:val="20"/>
        </w:rPr>
        <w:t xml:space="preserve"> as concluded in the below agreement:</w:t>
      </w:r>
    </w:p>
    <w:tbl>
      <w:tblPr>
        <w:tblStyle w:val="TableGrid"/>
        <w:tblW w:w="0" w:type="auto"/>
        <w:tblLook w:val="04A0" w:firstRow="1" w:lastRow="0" w:firstColumn="1" w:lastColumn="0" w:noHBand="0" w:noVBand="1"/>
      </w:tblPr>
      <w:tblGrid>
        <w:gridCol w:w="9629"/>
      </w:tblGrid>
      <w:tr w:rsidR="00D745AB" w:rsidRPr="00D745AB" w14:paraId="4B2C7816" w14:textId="77777777" w:rsidTr="006F56A2">
        <w:tc>
          <w:tcPr>
            <w:tcW w:w="9629" w:type="dxa"/>
          </w:tcPr>
          <w:p w14:paraId="66DC0F5D" w14:textId="77777777" w:rsidR="00D745AB" w:rsidRPr="00D745AB" w:rsidRDefault="00D745AB" w:rsidP="00D745AB">
            <w:pPr>
              <w:rPr>
                <w:rFonts w:ascii="Times" w:eastAsia="Batang" w:hAnsi="Times" w:cs="Times"/>
                <w:b/>
                <w:sz w:val="20"/>
                <w:szCs w:val="20"/>
                <w:highlight w:val="green"/>
                <w:lang w:eastAsia="x-none"/>
              </w:rPr>
            </w:pPr>
            <w:r w:rsidRPr="00D745AB">
              <w:rPr>
                <w:rFonts w:ascii="Times" w:eastAsia="Batang" w:hAnsi="Times" w:cs="Times"/>
                <w:b/>
                <w:sz w:val="20"/>
                <w:szCs w:val="20"/>
                <w:highlight w:val="green"/>
                <w:lang w:eastAsia="x-none"/>
              </w:rPr>
              <w:lastRenderedPageBreak/>
              <w:t>Agreement</w:t>
            </w:r>
          </w:p>
          <w:p w14:paraId="23465BA6" w14:textId="77777777" w:rsidR="00D745AB" w:rsidRPr="00D745AB" w:rsidRDefault="00D745AB" w:rsidP="00D745AB">
            <w:pPr>
              <w:rPr>
                <w:rFonts w:ascii="Times" w:eastAsia="Batang" w:hAnsi="Times" w:cs="Times"/>
                <w:sz w:val="20"/>
                <w:szCs w:val="20"/>
              </w:rPr>
            </w:pPr>
            <w:r w:rsidRPr="00D745AB">
              <w:rPr>
                <w:rFonts w:ascii="Times" w:eastAsia="Batang" w:hAnsi="Times" w:cs="Times"/>
                <w:iCs/>
                <w:sz w:val="20"/>
                <w:szCs w:val="20"/>
              </w:rPr>
              <w:t>At least for IDLE/Inactive mode, at least one BW-size &lt;=5MHz is recommended to be supported for FR1</w:t>
            </w:r>
          </w:p>
          <w:p w14:paraId="5D36A241" w14:textId="77777777" w:rsidR="00D745AB" w:rsidRPr="00D745AB" w:rsidRDefault="00D745AB" w:rsidP="00D745AB">
            <w:pPr>
              <w:numPr>
                <w:ilvl w:val="0"/>
                <w:numId w:val="53"/>
              </w:numPr>
              <w:rPr>
                <w:rFonts w:ascii="Times" w:eastAsia="Batang" w:hAnsi="Times" w:cs="Times"/>
                <w:sz w:val="20"/>
                <w:szCs w:val="20"/>
                <w:lang w:eastAsia="x-none"/>
              </w:rPr>
            </w:pPr>
            <w:r w:rsidRPr="00D745AB">
              <w:rPr>
                <w:rFonts w:ascii="Times" w:eastAsia="Batang" w:hAnsi="Times" w:cs="Times"/>
                <w:iCs/>
                <w:sz w:val="20"/>
                <w:szCs w:val="20"/>
                <w:lang w:eastAsia="x-none"/>
              </w:rPr>
              <w:t>Other BW sizes are not precluded</w:t>
            </w:r>
          </w:p>
          <w:p w14:paraId="13FB853D" w14:textId="77777777" w:rsidR="00D745AB" w:rsidRPr="00D745AB" w:rsidRDefault="00D745AB" w:rsidP="00D745AB">
            <w:pPr>
              <w:numPr>
                <w:ilvl w:val="1"/>
                <w:numId w:val="53"/>
              </w:numPr>
              <w:rPr>
                <w:rFonts w:ascii="Times" w:eastAsia="Batang" w:hAnsi="Times" w:cs="Times"/>
                <w:sz w:val="20"/>
                <w:szCs w:val="20"/>
                <w:lang w:eastAsia="x-none"/>
              </w:rPr>
            </w:pPr>
            <w:r w:rsidRPr="00D745AB">
              <w:rPr>
                <w:rFonts w:ascii="Times" w:eastAsia="Batang" w:hAnsi="Times" w:cs="Times"/>
                <w:iCs/>
                <w:sz w:val="20"/>
                <w:szCs w:val="20"/>
                <w:lang w:eastAsia="x-none"/>
              </w:rPr>
              <w:t>if additional BW-size(s) are recommended to be supported, BW-size can be up to 20MHz</w:t>
            </w:r>
          </w:p>
          <w:p w14:paraId="33331EAC" w14:textId="77777777" w:rsidR="00D745AB" w:rsidRPr="00DA191F" w:rsidRDefault="00D745AB" w:rsidP="00DA191F">
            <w:pPr>
              <w:numPr>
                <w:ilvl w:val="0"/>
                <w:numId w:val="53"/>
              </w:numPr>
              <w:rPr>
                <w:rFonts w:ascii="Times" w:eastAsia="Batang" w:hAnsi="Times" w:cs="Times"/>
                <w:sz w:val="20"/>
                <w:szCs w:val="20"/>
                <w:lang w:eastAsia="x-none"/>
              </w:rPr>
            </w:pPr>
            <w:r w:rsidRPr="00D745AB">
              <w:rPr>
                <w:rFonts w:ascii="Times" w:eastAsia="Batang" w:hAnsi="Times" w:cs="Times"/>
                <w:iCs/>
                <w:sz w:val="20"/>
                <w:szCs w:val="20"/>
                <w:lang w:eastAsia="x-none"/>
              </w:rPr>
              <w:t>LP-WUS bandwidth size (including guard-bands) is assumed to be an integer number of PRBs</w:t>
            </w:r>
          </w:p>
        </w:tc>
      </w:tr>
    </w:tbl>
    <w:p w14:paraId="1DE68134" w14:textId="77777777" w:rsidR="009D4303" w:rsidRDefault="009D4303" w:rsidP="00853DA8">
      <w:pPr>
        <w:spacing w:before="240" w:after="240"/>
        <w:ind w:right="-96"/>
        <w:contextualSpacing/>
        <w:rPr>
          <w:rFonts w:ascii="Times New Roman" w:eastAsia="SimSun" w:hAnsi="Times New Roman" w:cs="Times New Roman"/>
          <w:b/>
          <w:bCs/>
          <w:sz w:val="20"/>
          <w:szCs w:val="20"/>
        </w:rPr>
      </w:pPr>
    </w:p>
    <w:p w14:paraId="2CF100B8" w14:textId="77777777" w:rsidR="00853DA8" w:rsidRPr="00853DA8" w:rsidRDefault="009D4303" w:rsidP="00733EDF">
      <w:pPr>
        <w:rPr>
          <w:rFonts w:ascii="Times New Roman" w:eastAsia="SimSun" w:hAnsi="Times New Roman" w:cs="Times New Roman"/>
          <w:sz w:val="20"/>
          <w:szCs w:val="20"/>
        </w:rPr>
      </w:pPr>
      <w:r w:rsidRPr="00853DA8">
        <w:rPr>
          <w:rFonts w:ascii="Times New Roman" w:eastAsia="SimSun" w:hAnsi="Times New Roman" w:cs="Times New Roman"/>
          <w:sz w:val="20"/>
          <w:szCs w:val="20"/>
        </w:rPr>
        <w:t>From our perspective, the smaller bandwidth</w:t>
      </w:r>
      <w:r w:rsidR="00E569AD" w:rsidRPr="00853DA8">
        <w:rPr>
          <w:rFonts w:ascii="Times New Roman" w:eastAsia="SimSun" w:hAnsi="Times New Roman" w:cs="Times New Roman"/>
          <w:sz w:val="20"/>
          <w:szCs w:val="20"/>
        </w:rPr>
        <w:t xml:space="preserve"> is beneficial for LP-WUR complexity and lower power consumption</w:t>
      </w:r>
      <w:r w:rsidR="00D979CD" w:rsidRPr="00853DA8">
        <w:rPr>
          <w:rFonts w:ascii="Times New Roman" w:eastAsia="SimSun" w:hAnsi="Times New Roman" w:cs="Times New Roman"/>
          <w:sz w:val="20"/>
          <w:szCs w:val="20"/>
        </w:rPr>
        <w:t xml:space="preserve">. It also takes less system overhead as long as the </w:t>
      </w:r>
      <w:r w:rsidR="00853DA8" w:rsidRPr="00853DA8">
        <w:rPr>
          <w:rFonts w:ascii="Times New Roman" w:eastAsia="SimSun" w:hAnsi="Times New Roman" w:cs="Times New Roman"/>
          <w:sz w:val="20"/>
          <w:szCs w:val="20"/>
        </w:rPr>
        <w:t xml:space="preserve">design target is achieved, </w:t>
      </w:r>
      <w:proofErr w:type="gramStart"/>
      <w:r w:rsidR="00853DA8" w:rsidRPr="00853DA8">
        <w:rPr>
          <w:rFonts w:ascii="Times New Roman" w:eastAsia="SimSun" w:hAnsi="Times New Roman" w:cs="Times New Roman"/>
          <w:sz w:val="20"/>
          <w:szCs w:val="20"/>
        </w:rPr>
        <w:t>e.g.</w:t>
      </w:r>
      <w:proofErr w:type="gramEnd"/>
      <w:r w:rsidR="00853DA8" w:rsidRPr="00853DA8">
        <w:rPr>
          <w:rFonts w:ascii="Times New Roman" w:eastAsia="SimSun" w:hAnsi="Times New Roman" w:cs="Times New Roman"/>
          <w:sz w:val="20"/>
          <w:szCs w:val="20"/>
        </w:rPr>
        <w:t xml:space="preserve"> coverage target. </w:t>
      </w:r>
    </w:p>
    <w:p w14:paraId="0407C866" w14:textId="78CA433A" w:rsidR="00D745AB" w:rsidRDefault="00853DA8" w:rsidP="00733EDF">
      <w:pPr>
        <w:rPr>
          <w:rFonts w:ascii="Times New Roman" w:eastAsia="SimSun" w:hAnsi="Times New Roman" w:cs="Times New Roman"/>
          <w:sz w:val="20"/>
          <w:szCs w:val="20"/>
        </w:rPr>
      </w:pPr>
      <w:r w:rsidRPr="00853DA8">
        <w:rPr>
          <w:rFonts w:ascii="Times New Roman" w:eastAsia="SimSun" w:hAnsi="Times New Roman" w:cs="Times New Roman"/>
          <w:sz w:val="20"/>
          <w:szCs w:val="20"/>
        </w:rPr>
        <w:t xml:space="preserve">For larger LP-WUS bandwidth size, </w:t>
      </w:r>
      <w:r>
        <w:rPr>
          <w:rFonts w:ascii="Times New Roman" w:eastAsia="SimSun" w:hAnsi="Times New Roman" w:cs="Times New Roman"/>
          <w:sz w:val="20"/>
          <w:szCs w:val="20"/>
        </w:rPr>
        <w:t>w</w:t>
      </w:r>
      <w:r w:rsidR="00D745AB" w:rsidRPr="00D745AB">
        <w:rPr>
          <w:rFonts w:ascii="Times New Roman" w:eastAsia="SimSun" w:hAnsi="Times New Roman" w:cs="Times New Roman"/>
          <w:sz w:val="20"/>
          <w:szCs w:val="20"/>
        </w:rPr>
        <w:t xml:space="preserve">e need clear discussion on why </w:t>
      </w:r>
      <w:r>
        <w:rPr>
          <w:rFonts w:ascii="Times New Roman" w:eastAsia="SimSun" w:hAnsi="Times New Roman" w:cs="Times New Roman"/>
          <w:sz w:val="20"/>
          <w:szCs w:val="20"/>
        </w:rPr>
        <w:t>it</w:t>
      </w:r>
      <w:r w:rsidR="00D745AB" w:rsidRPr="00D745AB">
        <w:rPr>
          <w:rFonts w:ascii="Times New Roman" w:eastAsia="SimSun" w:hAnsi="Times New Roman" w:cs="Times New Roman"/>
          <w:sz w:val="20"/>
          <w:szCs w:val="20"/>
        </w:rPr>
        <w:t xml:space="preserve"> is needed, </w:t>
      </w:r>
      <w:proofErr w:type="gramStart"/>
      <w:r w:rsidR="00D745AB" w:rsidRPr="00D745AB">
        <w:rPr>
          <w:rFonts w:ascii="Times New Roman" w:eastAsia="SimSun" w:hAnsi="Times New Roman" w:cs="Times New Roman"/>
          <w:sz w:val="20"/>
          <w:szCs w:val="20"/>
        </w:rPr>
        <w:t>e.g.</w:t>
      </w:r>
      <w:proofErr w:type="gramEnd"/>
      <w:r w:rsidR="00D745AB" w:rsidRPr="00D745AB">
        <w:rPr>
          <w:rFonts w:ascii="Times New Roman" w:eastAsia="SimSun" w:hAnsi="Times New Roman" w:cs="Times New Roman"/>
          <w:sz w:val="20"/>
          <w:szCs w:val="20"/>
        </w:rPr>
        <w:t xml:space="preserve"> for better coverage or higher throughput.</w:t>
      </w:r>
      <w:r>
        <w:rPr>
          <w:rFonts w:ascii="Times New Roman" w:eastAsia="SimSun" w:hAnsi="Times New Roman" w:cs="Times New Roman"/>
          <w:sz w:val="20"/>
          <w:szCs w:val="20"/>
        </w:rPr>
        <w:t xml:space="preserve"> Then more clarification in the TR can be included.</w:t>
      </w:r>
    </w:p>
    <w:p w14:paraId="02820488" w14:textId="4BD91C81" w:rsidR="00853DA8" w:rsidRPr="00DA191F" w:rsidRDefault="00B50041" w:rsidP="00733EDF">
      <w:pPr>
        <w:rPr>
          <w:rFonts w:ascii="Times New Roman" w:eastAsia="SimSun" w:hAnsi="Times New Roman" w:cs="Times New Roman"/>
          <w:b/>
          <w:bCs/>
          <w:sz w:val="20"/>
          <w:szCs w:val="20"/>
        </w:rPr>
      </w:pPr>
      <w:r>
        <w:rPr>
          <w:rFonts w:ascii="Times New Roman" w:eastAsia="SimSun" w:hAnsi="Times New Roman" w:cs="Times New Roman"/>
          <w:b/>
          <w:bCs/>
          <w:sz w:val="20"/>
          <w:szCs w:val="20"/>
        </w:rPr>
        <w:t>Proposal</w:t>
      </w:r>
      <w:r w:rsidR="00733EDF" w:rsidRPr="0041383C">
        <w:rPr>
          <w:rFonts w:ascii="Times New Roman" w:eastAsia="SimSun" w:hAnsi="Times New Roman" w:cs="Times New Roman"/>
          <w:b/>
          <w:bCs/>
          <w:sz w:val="20"/>
          <w:szCs w:val="20"/>
        </w:rPr>
        <w:t xml:space="preserve"> </w:t>
      </w:r>
      <w:r>
        <w:rPr>
          <w:rFonts w:ascii="Times New Roman" w:eastAsia="SimSun" w:hAnsi="Times New Roman" w:cs="Times New Roman"/>
          <w:b/>
          <w:bCs/>
          <w:sz w:val="20"/>
          <w:szCs w:val="20"/>
        </w:rPr>
        <w:t>1</w:t>
      </w:r>
      <w:r w:rsidR="0009683F" w:rsidRPr="0041383C">
        <w:rPr>
          <w:rFonts w:ascii="Times New Roman" w:eastAsia="SimSun" w:hAnsi="Times New Roman" w:cs="Times New Roman"/>
          <w:b/>
          <w:bCs/>
          <w:sz w:val="20"/>
          <w:szCs w:val="20"/>
        </w:rPr>
        <w:t>: More justification is needed</w:t>
      </w:r>
      <w:r w:rsidR="00A042E7" w:rsidRPr="0041383C">
        <w:rPr>
          <w:rFonts w:ascii="Times New Roman" w:eastAsia="SimSun" w:hAnsi="Times New Roman" w:cs="Times New Roman"/>
          <w:b/>
          <w:bCs/>
          <w:sz w:val="20"/>
          <w:szCs w:val="20"/>
        </w:rPr>
        <w:t xml:space="preserve"> to capture in TR if larger than 5MHz LP-WUS is </w:t>
      </w:r>
      <w:r w:rsidR="0041383C" w:rsidRPr="0041383C">
        <w:rPr>
          <w:rFonts w:ascii="Times New Roman" w:eastAsia="SimSun" w:hAnsi="Times New Roman" w:cs="Times New Roman"/>
          <w:b/>
          <w:bCs/>
          <w:sz w:val="20"/>
          <w:szCs w:val="20"/>
        </w:rPr>
        <w:t>recommended for FR1.</w:t>
      </w:r>
    </w:p>
    <w:p w14:paraId="5E2D548C" w14:textId="4C8B902A" w:rsidR="0026224B" w:rsidRDefault="0034746D" w:rsidP="00853DA8">
      <w:pPr>
        <w:spacing w:before="240" w:after="240"/>
        <w:rPr>
          <w:rFonts w:ascii="Times New Roman" w:eastAsia="SimSun" w:hAnsi="Times New Roman" w:cs="Times New Roman"/>
          <w:sz w:val="20"/>
          <w:szCs w:val="20"/>
        </w:rPr>
      </w:pPr>
      <w:r>
        <w:rPr>
          <w:rFonts w:ascii="Times New Roman" w:eastAsia="SimSun" w:hAnsi="Times New Roman" w:cs="Times New Roman"/>
          <w:sz w:val="20"/>
          <w:szCs w:val="20"/>
        </w:rPr>
        <w:t xml:space="preserve">Regarding </w:t>
      </w:r>
      <w:r w:rsidR="005F0C67">
        <w:rPr>
          <w:rFonts w:ascii="Times New Roman" w:eastAsia="SimSun" w:hAnsi="Times New Roman" w:cs="Times New Roman"/>
          <w:sz w:val="20"/>
          <w:szCs w:val="20"/>
        </w:rPr>
        <w:t>different</w:t>
      </w:r>
      <w:r w:rsidR="00471A48">
        <w:rPr>
          <w:rFonts w:ascii="Times New Roman" w:eastAsia="SimSun" w:hAnsi="Times New Roman" w:cs="Times New Roman"/>
          <w:sz w:val="20"/>
          <w:szCs w:val="20"/>
        </w:rPr>
        <w:t xml:space="preserve"> SCS of LP-WUS </w:t>
      </w:r>
      <w:r w:rsidR="005F0C67">
        <w:rPr>
          <w:rFonts w:ascii="Times New Roman" w:eastAsia="SimSun" w:hAnsi="Times New Roman" w:cs="Times New Roman"/>
          <w:sz w:val="20"/>
          <w:szCs w:val="20"/>
        </w:rPr>
        <w:t>from</w:t>
      </w:r>
      <w:r w:rsidR="00471A48">
        <w:rPr>
          <w:rFonts w:ascii="Times New Roman" w:eastAsia="SimSun" w:hAnsi="Times New Roman" w:cs="Times New Roman"/>
          <w:sz w:val="20"/>
          <w:szCs w:val="20"/>
        </w:rPr>
        <w:t xml:space="preserve"> </w:t>
      </w:r>
      <w:r w:rsidR="002E7234">
        <w:rPr>
          <w:rFonts w:ascii="Times New Roman" w:eastAsia="SimSun" w:hAnsi="Times New Roman" w:cs="Times New Roman"/>
          <w:sz w:val="20"/>
          <w:szCs w:val="20"/>
        </w:rPr>
        <w:t>other channels/signals of MR within a same carrier</w:t>
      </w:r>
      <w:r w:rsidR="00763AED">
        <w:rPr>
          <w:rFonts w:ascii="Times New Roman" w:eastAsia="SimSun" w:hAnsi="Times New Roman" w:cs="Times New Roman"/>
          <w:sz w:val="20"/>
          <w:szCs w:val="20"/>
        </w:rPr>
        <w:t>:</w:t>
      </w:r>
    </w:p>
    <w:p w14:paraId="0A387FFB" w14:textId="35EE318E" w:rsidR="00F139FC" w:rsidRPr="00F139FC" w:rsidRDefault="00F139FC" w:rsidP="00F139FC">
      <w:pPr>
        <w:pStyle w:val="ListParagraph"/>
        <w:numPr>
          <w:ilvl w:val="0"/>
          <w:numId w:val="51"/>
        </w:numPr>
        <w:rPr>
          <w:rFonts w:ascii="Times New Roman" w:eastAsia="SimSun" w:hAnsi="Times New Roman" w:cs="Times New Roman"/>
          <w:sz w:val="20"/>
          <w:szCs w:val="20"/>
        </w:rPr>
      </w:pPr>
      <w:r>
        <w:rPr>
          <w:rFonts w:ascii="Times New Roman" w:eastAsia="SimSun" w:hAnsi="Times New Roman" w:cs="Times New Roman"/>
          <w:sz w:val="20"/>
          <w:szCs w:val="20"/>
        </w:rPr>
        <w:t>U</w:t>
      </w:r>
      <w:r w:rsidRPr="00F139FC">
        <w:rPr>
          <w:rFonts w:ascii="Times New Roman" w:eastAsia="SimSun" w:hAnsi="Times New Roman" w:cs="Times New Roman"/>
          <w:sz w:val="20"/>
          <w:szCs w:val="20"/>
        </w:rPr>
        <w:t>sing smaller SCS scales and extends the OFDM symbol length, which can be more robust with ISI and timing error, although it is weaker to against phase noise. Basically, the drawback is less severe in lower frequency than higher frequency. But it is also possible to eliminate the phase noise, which is due to the mismatch of transmitter and receiver frequency oscillators, by repeating the sequence of LP-WUS in adjacent symbols, which is similar principle with PT-RS design.</w:t>
      </w:r>
    </w:p>
    <w:p w14:paraId="21268C67" w14:textId="6EEB60CD" w:rsidR="00763AED" w:rsidRDefault="00257951" w:rsidP="00763AED">
      <w:pPr>
        <w:pStyle w:val="ListParagraph"/>
        <w:numPr>
          <w:ilvl w:val="0"/>
          <w:numId w:val="51"/>
        </w:numPr>
        <w:spacing w:before="240" w:after="240"/>
        <w:rPr>
          <w:rFonts w:ascii="Times New Roman" w:eastAsia="SimSun" w:hAnsi="Times New Roman" w:cs="Times New Roman"/>
          <w:sz w:val="20"/>
          <w:szCs w:val="20"/>
        </w:rPr>
      </w:pPr>
      <w:r>
        <w:rPr>
          <w:rFonts w:ascii="Times New Roman" w:eastAsia="SimSun" w:hAnsi="Times New Roman" w:cs="Times New Roman"/>
          <w:sz w:val="20"/>
          <w:szCs w:val="20"/>
        </w:rPr>
        <w:t xml:space="preserve">Higher SCS was also discussed and </w:t>
      </w:r>
      <w:r w:rsidR="008967DA">
        <w:rPr>
          <w:rFonts w:ascii="Times New Roman" w:eastAsia="SimSun" w:hAnsi="Times New Roman" w:cs="Times New Roman"/>
          <w:sz w:val="20"/>
          <w:szCs w:val="20"/>
        </w:rPr>
        <w:t>proposed for higher throughput</w:t>
      </w:r>
      <w:r w:rsidR="00E66E38">
        <w:rPr>
          <w:rFonts w:ascii="Times New Roman" w:eastAsia="SimSun" w:hAnsi="Times New Roman" w:cs="Times New Roman"/>
          <w:sz w:val="20"/>
          <w:szCs w:val="20"/>
        </w:rPr>
        <w:t>. In our current understanding, this requirement is still not clear</w:t>
      </w:r>
      <w:r w:rsidR="0015729B">
        <w:rPr>
          <w:rFonts w:ascii="Times New Roman" w:eastAsia="SimSun" w:hAnsi="Times New Roman" w:cs="Times New Roman"/>
          <w:sz w:val="20"/>
          <w:szCs w:val="20"/>
        </w:rPr>
        <w:t xml:space="preserve"> and not beneficial for the coverage of the LP-WUS, which </w:t>
      </w:r>
      <w:r w:rsidR="00827E35">
        <w:rPr>
          <w:rFonts w:ascii="Times New Roman" w:eastAsia="SimSun" w:hAnsi="Times New Roman" w:cs="Times New Roman"/>
          <w:sz w:val="20"/>
          <w:szCs w:val="20"/>
        </w:rPr>
        <w:t xml:space="preserve">may </w:t>
      </w:r>
      <w:r w:rsidR="002C5E41">
        <w:rPr>
          <w:rFonts w:ascii="Times New Roman" w:eastAsia="SimSun" w:hAnsi="Times New Roman" w:cs="Times New Roman"/>
          <w:sz w:val="20"/>
          <w:szCs w:val="20"/>
        </w:rPr>
        <w:t>potentially</w:t>
      </w:r>
      <w:r w:rsidR="00827E35">
        <w:rPr>
          <w:rFonts w:ascii="Times New Roman" w:eastAsia="SimSun" w:hAnsi="Times New Roman" w:cs="Times New Roman"/>
          <w:sz w:val="20"/>
          <w:szCs w:val="20"/>
        </w:rPr>
        <w:t xml:space="preserve"> suffer from deficiency</w:t>
      </w:r>
      <w:r w:rsidR="002C5E41">
        <w:rPr>
          <w:rFonts w:ascii="Times New Roman" w:eastAsia="SimSun" w:hAnsi="Times New Roman" w:cs="Times New Roman"/>
          <w:sz w:val="20"/>
          <w:szCs w:val="20"/>
        </w:rPr>
        <w:t>.</w:t>
      </w:r>
    </w:p>
    <w:p w14:paraId="56ED8891" w14:textId="3C9BA116" w:rsidR="00FF0333" w:rsidRDefault="00FF0333" w:rsidP="00763AED">
      <w:pPr>
        <w:pStyle w:val="ListParagraph"/>
        <w:numPr>
          <w:ilvl w:val="0"/>
          <w:numId w:val="51"/>
        </w:numPr>
        <w:spacing w:before="240" w:after="240"/>
        <w:rPr>
          <w:rFonts w:ascii="Times New Roman" w:eastAsia="SimSun" w:hAnsi="Times New Roman" w:cs="Times New Roman"/>
          <w:sz w:val="20"/>
          <w:szCs w:val="20"/>
        </w:rPr>
      </w:pPr>
      <w:r>
        <w:rPr>
          <w:rFonts w:ascii="Times New Roman" w:eastAsia="SimSun" w:hAnsi="Times New Roman" w:cs="Times New Roman"/>
          <w:sz w:val="20"/>
          <w:szCs w:val="20"/>
        </w:rPr>
        <w:t xml:space="preserve">Additional </w:t>
      </w:r>
      <w:r w:rsidR="00370A0A">
        <w:rPr>
          <w:rFonts w:ascii="Times New Roman" w:eastAsia="SimSun" w:hAnsi="Times New Roman" w:cs="Times New Roman"/>
          <w:sz w:val="20"/>
          <w:szCs w:val="20"/>
        </w:rPr>
        <w:t>study for co-exitance with current system</w:t>
      </w:r>
      <w:r w:rsidR="006D61E4">
        <w:rPr>
          <w:rFonts w:ascii="Times New Roman" w:eastAsia="SimSun" w:hAnsi="Times New Roman" w:cs="Times New Roman"/>
          <w:sz w:val="20"/>
          <w:szCs w:val="20"/>
        </w:rPr>
        <w:t xml:space="preserve">, </w:t>
      </w:r>
      <w:proofErr w:type="gramStart"/>
      <w:r w:rsidR="006D61E4">
        <w:rPr>
          <w:rFonts w:ascii="Times New Roman" w:eastAsia="SimSun" w:hAnsi="Times New Roman" w:cs="Times New Roman"/>
          <w:sz w:val="20"/>
          <w:szCs w:val="20"/>
        </w:rPr>
        <w:t>e.g.</w:t>
      </w:r>
      <w:proofErr w:type="gramEnd"/>
      <w:r w:rsidR="006D61E4">
        <w:rPr>
          <w:rFonts w:ascii="Times New Roman" w:eastAsia="SimSun" w:hAnsi="Times New Roman" w:cs="Times New Roman"/>
          <w:sz w:val="20"/>
          <w:szCs w:val="20"/>
        </w:rPr>
        <w:t xml:space="preserve"> </w:t>
      </w:r>
      <w:r w:rsidR="00370A0A">
        <w:rPr>
          <w:rFonts w:ascii="Times New Roman" w:eastAsia="SimSun" w:hAnsi="Times New Roman" w:cs="Times New Roman"/>
          <w:sz w:val="20"/>
          <w:szCs w:val="20"/>
        </w:rPr>
        <w:t>guard band is also needed for both cases</w:t>
      </w:r>
      <w:r w:rsidR="006D61E4">
        <w:rPr>
          <w:rFonts w:ascii="Times New Roman" w:eastAsia="SimSun" w:hAnsi="Times New Roman" w:cs="Times New Roman"/>
          <w:sz w:val="20"/>
          <w:szCs w:val="20"/>
        </w:rPr>
        <w:t>, which is additional efforts.</w:t>
      </w:r>
    </w:p>
    <w:p w14:paraId="25621445" w14:textId="609D9931" w:rsidR="00D116EA" w:rsidRPr="00D116EA" w:rsidRDefault="008C17B3" w:rsidP="00D116EA">
      <w:pPr>
        <w:spacing w:before="240" w:after="240"/>
        <w:rPr>
          <w:rFonts w:ascii="Times New Roman" w:eastAsia="SimSun" w:hAnsi="Times New Roman" w:cs="Times New Roman"/>
          <w:sz w:val="20"/>
          <w:szCs w:val="20"/>
        </w:rPr>
      </w:pPr>
      <w:r w:rsidRPr="0054656F">
        <w:rPr>
          <w:rFonts w:ascii="Times New Roman" w:eastAsia="SimSun" w:hAnsi="Times New Roman" w:cs="Times New Roman"/>
          <w:b/>
          <w:bCs/>
          <w:sz w:val="20"/>
          <w:szCs w:val="20"/>
        </w:rPr>
        <w:t xml:space="preserve">Proposal </w:t>
      </w:r>
      <w:r w:rsidR="00B50041">
        <w:rPr>
          <w:rFonts w:ascii="Times New Roman" w:eastAsia="SimSun" w:hAnsi="Times New Roman" w:cs="Times New Roman"/>
          <w:b/>
          <w:bCs/>
          <w:sz w:val="20"/>
          <w:szCs w:val="20"/>
        </w:rPr>
        <w:t>2</w:t>
      </w:r>
      <w:r w:rsidRPr="0054656F">
        <w:rPr>
          <w:rFonts w:ascii="Times New Roman" w:eastAsia="SimSun" w:hAnsi="Times New Roman" w:cs="Times New Roman"/>
          <w:b/>
          <w:bCs/>
          <w:sz w:val="20"/>
          <w:szCs w:val="20"/>
        </w:rPr>
        <w:t xml:space="preserve">: </w:t>
      </w:r>
      <w:r w:rsidR="00B50417" w:rsidRPr="0054656F">
        <w:rPr>
          <w:rFonts w:ascii="Times New Roman" w:eastAsia="SimSun" w:hAnsi="Times New Roman" w:cs="Times New Roman"/>
          <w:b/>
          <w:bCs/>
          <w:sz w:val="20"/>
          <w:szCs w:val="20"/>
        </w:rPr>
        <w:t>The need for d</w:t>
      </w:r>
      <w:r w:rsidR="00CE0F67" w:rsidRPr="0054656F">
        <w:rPr>
          <w:rFonts w:ascii="Times New Roman" w:eastAsia="SimSun" w:hAnsi="Times New Roman" w:cs="Times New Roman"/>
          <w:b/>
          <w:bCs/>
          <w:sz w:val="20"/>
          <w:szCs w:val="20"/>
        </w:rPr>
        <w:t xml:space="preserve">ifferent SCS of LP-WUS from other channels/signals of MR within a same carrier </w:t>
      </w:r>
      <w:r w:rsidR="00E56513" w:rsidRPr="0054656F">
        <w:rPr>
          <w:rFonts w:ascii="Times New Roman" w:eastAsia="SimSun" w:hAnsi="Times New Roman" w:cs="Times New Roman"/>
          <w:b/>
          <w:bCs/>
          <w:sz w:val="20"/>
          <w:szCs w:val="20"/>
        </w:rPr>
        <w:t>should</w:t>
      </w:r>
      <w:r w:rsidR="006D61E4" w:rsidRPr="0054656F">
        <w:rPr>
          <w:rFonts w:ascii="Times New Roman" w:eastAsia="SimSun" w:hAnsi="Times New Roman" w:cs="Times New Roman"/>
          <w:b/>
          <w:bCs/>
          <w:sz w:val="20"/>
          <w:szCs w:val="20"/>
        </w:rPr>
        <w:t xml:space="preserve"> be </w:t>
      </w:r>
      <w:r w:rsidR="00B50417" w:rsidRPr="0054656F">
        <w:rPr>
          <w:rFonts w:ascii="Times New Roman" w:eastAsia="SimSun" w:hAnsi="Times New Roman" w:cs="Times New Roman"/>
          <w:b/>
          <w:bCs/>
          <w:sz w:val="20"/>
          <w:szCs w:val="20"/>
        </w:rPr>
        <w:t xml:space="preserve">clarified first if it is recommended </w:t>
      </w:r>
      <w:r w:rsidR="0054656F" w:rsidRPr="0054656F">
        <w:rPr>
          <w:rFonts w:ascii="Times New Roman" w:eastAsia="SimSun" w:hAnsi="Times New Roman" w:cs="Times New Roman"/>
          <w:b/>
          <w:bCs/>
          <w:sz w:val="20"/>
          <w:szCs w:val="20"/>
        </w:rPr>
        <w:t>as outcome of the SI</w:t>
      </w:r>
      <w:r w:rsidR="0054656F">
        <w:rPr>
          <w:rFonts w:ascii="Times New Roman" w:eastAsia="SimSun" w:hAnsi="Times New Roman" w:cs="Times New Roman"/>
          <w:sz w:val="20"/>
          <w:szCs w:val="20"/>
        </w:rPr>
        <w:t>.</w:t>
      </w:r>
    </w:p>
    <w:p w14:paraId="3421FC4B" w14:textId="0A83615C" w:rsidR="00252A2D" w:rsidRDefault="00E9650C" w:rsidP="00853DA8">
      <w:pPr>
        <w:spacing w:before="240" w:after="240"/>
        <w:rPr>
          <w:rFonts w:ascii="Times New Roman" w:eastAsia="SimSun" w:hAnsi="Times New Roman" w:cs="Times New Roman"/>
          <w:sz w:val="20"/>
          <w:szCs w:val="20"/>
        </w:rPr>
      </w:pPr>
      <w:r>
        <w:rPr>
          <w:rFonts w:ascii="Times New Roman" w:eastAsia="SimSun" w:hAnsi="Times New Roman" w:cs="Times New Roman"/>
          <w:sz w:val="20"/>
          <w:szCs w:val="20"/>
        </w:rPr>
        <w:t xml:space="preserve">Regarding </w:t>
      </w:r>
      <w:r w:rsidR="00D921F7">
        <w:rPr>
          <w:rFonts w:ascii="Times New Roman" w:eastAsia="SimSun" w:hAnsi="Times New Roman" w:cs="Times New Roman"/>
          <w:sz w:val="20"/>
          <w:szCs w:val="20"/>
        </w:rPr>
        <w:t>whether LP-WUS can be within the different carrier or band fro</w:t>
      </w:r>
      <w:r w:rsidR="00195A4F">
        <w:rPr>
          <w:rFonts w:ascii="Times New Roman" w:eastAsia="SimSun" w:hAnsi="Times New Roman" w:cs="Times New Roman"/>
          <w:sz w:val="20"/>
          <w:szCs w:val="20"/>
        </w:rPr>
        <w:t>m the signals/channels used by MR, our view is this can for now put it as lower priority and focus on more essential design issues starting from co-carrier operation as agreed</w:t>
      </w:r>
      <w:r w:rsidR="00B50041">
        <w:rPr>
          <w:rFonts w:ascii="Times New Roman" w:eastAsia="SimSun" w:hAnsi="Times New Roman" w:cs="Times New Roman"/>
          <w:sz w:val="20"/>
          <w:szCs w:val="20"/>
        </w:rPr>
        <w:t>, considering limited meeting time.</w:t>
      </w:r>
    </w:p>
    <w:p w14:paraId="6D3ABA7F" w14:textId="24CECBF4" w:rsidR="00B50041" w:rsidRPr="009E629A" w:rsidRDefault="00B50041" w:rsidP="00853DA8">
      <w:pPr>
        <w:spacing w:before="240" w:after="240"/>
        <w:rPr>
          <w:rFonts w:ascii="Times New Roman" w:eastAsia="SimSun" w:hAnsi="Times New Roman" w:cs="Times New Roman"/>
          <w:b/>
          <w:bCs/>
          <w:sz w:val="20"/>
          <w:szCs w:val="20"/>
        </w:rPr>
      </w:pPr>
      <w:r w:rsidRPr="009E629A">
        <w:rPr>
          <w:rFonts w:ascii="Times New Roman" w:eastAsia="SimSun" w:hAnsi="Times New Roman" w:cs="Times New Roman"/>
          <w:b/>
          <w:bCs/>
          <w:sz w:val="20"/>
          <w:szCs w:val="20"/>
        </w:rPr>
        <w:t xml:space="preserve">Proposal 3: </w:t>
      </w:r>
      <w:r w:rsidR="008B56B4" w:rsidRPr="009E629A">
        <w:rPr>
          <w:rFonts w:ascii="Times New Roman" w:eastAsia="SimSun" w:hAnsi="Times New Roman" w:cs="Times New Roman"/>
          <w:b/>
          <w:bCs/>
          <w:sz w:val="20"/>
          <w:szCs w:val="20"/>
        </w:rPr>
        <w:t>LP-WUS design should firstly stick to co-carrier operation with MR</w:t>
      </w:r>
      <w:r w:rsidR="009E629A" w:rsidRPr="009E629A">
        <w:rPr>
          <w:rFonts w:ascii="Times New Roman" w:eastAsia="SimSun" w:hAnsi="Times New Roman" w:cs="Times New Roman"/>
          <w:b/>
          <w:bCs/>
          <w:sz w:val="20"/>
          <w:szCs w:val="20"/>
        </w:rPr>
        <w:t xml:space="preserve"> as higher priority.</w:t>
      </w:r>
    </w:p>
    <w:p w14:paraId="14B5E4BF" w14:textId="77777777" w:rsidR="00252A2D" w:rsidRPr="00F067C5" w:rsidRDefault="00252A2D" w:rsidP="00853DA8">
      <w:pPr>
        <w:spacing w:before="240" w:after="240"/>
        <w:rPr>
          <w:rFonts w:ascii="Times New Roman" w:eastAsia="SimSun" w:hAnsi="Times New Roman" w:cs="Times New Roman"/>
          <w:sz w:val="20"/>
          <w:szCs w:val="20"/>
        </w:rPr>
      </w:pPr>
    </w:p>
    <w:p w14:paraId="7DE41898" w14:textId="77777777" w:rsidR="004E1D6C" w:rsidRPr="00F067C5" w:rsidRDefault="004E1D6C" w:rsidP="00651892">
      <w:pPr>
        <w:ind w:right="-96"/>
        <w:rPr>
          <w:rFonts w:ascii="Times New Roman" w:eastAsia="SimSun" w:hAnsi="Times New Roman" w:cs="Times New Roman"/>
          <w:sz w:val="20"/>
          <w:szCs w:val="20"/>
        </w:rPr>
      </w:pPr>
    </w:p>
    <w:p w14:paraId="0EEDB4D7" w14:textId="09155AFE" w:rsidR="00651892" w:rsidRPr="004F3510" w:rsidRDefault="00B70650" w:rsidP="004F3510">
      <w:pPr>
        <w:pStyle w:val="Heading2"/>
      </w:pPr>
      <w:r>
        <w:t>Prioritization between RRC CONNECTED and IDLE/INACTIVE modes</w:t>
      </w:r>
    </w:p>
    <w:p w14:paraId="3C16A06D" w14:textId="07CC9CA3" w:rsidR="008413BE" w:rsidRPr="00447B89" w:rsidRDefault="00A04099" w:rsidP="008413BE">
      <w:pPr>
        <w:ind w:right="-96"/>
        <w:rPr>
          <w:rFonts w:ascii="Times New Roman" w:eastAsia="SimSun" w:hAnsi="Times New Roman" w:cs="Times New Roman"/>
          <w:sz w:val="20"/>
          <w:szCs w:val="20"/>
        </w:rPr>
      </w:pPr>
      <w:r>
        <w:rPr>
          <w:rFonts w:ascii="Times New Roman" w:eastAsia="SimSun" w:hAnsi="Times New Roman" w:cs="Times New Roman"/>
          <w:sz w:val="20"/>
          <w:szCs w:val="20"/>
        </w:rPr>
        <w:t xml:space="preserve">Although we agreed on the </w:t>
      </w:r>
      <w:r w:rsidR="008413BE">
        <w:rPr>
          <w:rFonts w:ascii="Times New Roman" w:eastAsia="SimSun" w:hAnsi="Times New Roman" w:cs="Times New Roman"/>
          <w:sz w:val="20"/>
          <w:szCs w:val="20"/>
        </w:rPr>
        <w:t>following for both RRC CONNECTED and IDLE/INACTIVE modes,</w:t>
      </w:r>
      <w:r w:rsidR="00E9584F">
        <w:rPr>
          <w:rFonts w:ascii="Times New Roman" w:eastAsia="SimSun" w:hAnsi="Times New Roman" w:cs="Times New Roman"/>
          <w:sz w:val="20"/>
          <w:szCs w:val="20"/>
        </w:rPr>
        <w:t xml:space="preserve"> our view is to prioritize</w:t>
      </w:r>
      <w:r w:rsidR="00967545">
        <w:rPr>
          <w:rFonts w:ascii="Times New Roman" w:eastAsia="SimSun" w:hAnsi="Times New Roman" w:cs="Times New Roman"/>
          <w:sz w:val="20"/>
          <w:szCs w:val="20"/>
        </w:rPr>
        <w:t xml:space="preserve"> the</w:t>
      </w:r>
      <w:r w:rsidR="00967545" w:rsidRPr="00967545">
        <w:rPr>
          <w:rFonts w:ascii="Times New Roman" w:eastAsia="SimSun" w:hAnsi="Times New Roman" w:cs="Times New Roman"/>
          <w:sz w:val="20"/>
          <w:szCs w:val="20"/>
        </w:rPr>
        <w:t xml:space="preserve"> IDLE/INACTIVE mode study</w:t>
      </w:r>
      <w:r w:rsidR="00967545">
        <w:rPr>
          <w:rFonts w:ascii="Times New Roman" w:eastAsia="SimSun" w:hAnsi="Times New Roman" w:cs="Times New Roman"/>
          <w:sz w:val="20"/>
          <w:szCs w:val="20"/>
        </w:rPr>
        <w:t>.</w:t>
      </w:r>
    </w:p>
    <w:tbl>
      <w:tblPr>
        <w:tblStyle w:val="TableGrid"/>
        <w:tblW w:w="0" w:type="auto"/>
        <w:tblLook w:val="04A0" w:firstRow="1" w:lastRow="0" w:firstColumn="1" w:lastColumn="0" w:noHBand="0" w:noVBand="1"/>
      </w:tblPr>
      <w:tblGrid>
        <w:gridCol w:w="9629"/>
      </w:tblGrid>
      <w:tr w:rsidR="008413BE" w14:paraId="1C421095" w14:textId="77777777" w:rsidTr="006F56A2">
        <w:tc>
          <w:tcPr>
            <w:tcW w:w="9629" w:type="dxa"/>
          </w:tcPr>
          <w:p w14:paraId="4B1549AB" w14:textId="77777777" w:rsidR="008413BE" w:rsidRPr="00F736FA" w:rsidRDefault="008413BE" w:rsidP="006F56A2">
            <w:pPr>
              <w:rPr>
                <w:rFonts w:ascii="Times" w:eastAsia="Batang" w:hAnsi="Times" w:cs="Times"/>
                <w:iCs/>
                <w:sz w:val="20"/>
                <w:szCs w:val="20"/>
                <w:highlight w:val="green"/>
              </w:rPr>
            </w:pPr>
            <w:r w:rsidRPr="00F736FA">
              <w:rPr>
                <w:rFonts w:ascii="Times" w:eastAsia="Batang" w:hAnsi="Times" w:cs="Times"/>
                <w:b/>
                <w:bCs/>
                <w:iCs/>
                <w:sz w:val="20"/>
                <w:szCs w:val="20"/>
                <w:highlight w:val="green"/>
              </w:rPr>
              <w:t>Agreement</w:t>
            </w:r>
          </w:p>
          <w:p w14:paraId="0AB7F752" w14:textId="77777777" w:rsidR="008413BE" w:rsidRPr="00F736FA" w:rsidRDefault="008413BE" w:rsidP="008413BE">
            <w:pPr>
              <w:numPr>
                <w:ilvl w:val="0"/>
                <w:numId w:val="50"/>
              </w:numPr>
              <w:ind w:hanging="357"/>
              <w:rPr>
                <w:rFonts w:ascii="Times" w:eastAsia="Batang" w:hAnsi="Times" w:cs="Times"/>
                <w:iCs/>
                <w:sz w:val="20"/>
                <w:lang w:eastAsia="x-none"/>
              </w:rPr>
            </w:pPr>
            <w:r w:rsidRPr="00F736FA">
              <w:rPr>
                <w:rFonts w:ascii="Times" w:eastAsia="Batang" w:hAnsi="Times" w:cs="Times"/>
                <w:iCs/>
                <w:sz w:val="20"/>
                <w:lang w:eastAsia="x-none"/>
              </w:rPr>
              <w:t>For IDLE/INACTIVE mode study at least following candidates for content of LP-WUS</w:t>
            </w:r>
          </w:p>
          <w:p w14:paraId="4E97C23B" w14:textId="77777777" w:rsidR="008413BE" w:rsidRPr="00F736FA" w:rsidRDefault="008413BE" w:rsidP="008413BE">
            <w:pPr>
              <w:numPr>
                <w:ilvl w:val="1"/>
                <w:numId w:val="50"/>
              </w:numPr>
              <w:ind w:hanging="357"/>
              <w:rPr>
                <w:rFonts w:ascii="Times" w:eastAsia="Batang" w:hAnsi="Times" w:cs="Times"/>
                <w:iCs/>
                <w:sz w:val="20"/>
                <w:lang w:eastAsia="x-none"/>
              </w:rPr>
            </w:pPr>
            <w:r w:rsidRPr="00F736FA">
              <w:rPr>
                <w:rFonts w:ascii="Times" w:eastAsia="Batang" w:hAnsi="Times" w:cs="Times"/>
                <w:iCs/>
                <w:sz w:val="20"/>
                <w:lang w:eastAsia="x-none"/>
              </w:rPr>
              <w:t>information on which user(s) is/are targeted by the LP-WUS</w:t>
            </w:r>
          </w:p>
          <w:p w14:paraId="2F03292D" w14:textId="77777777" w:rsidR="008413BE" w:rsidRPr="00F736FA" w:rsidRDefault="008413BE" w:rsidP="008413BE">
            <w:pPr>
              <w:numPr>
                <w:ilvl w:val="2"/>
                <w:numId w:val="50"/>
              </w:numPr>
              <w:ind w:hanging="357"/>
              <w:rPr>
                <w:rFonts w:ascii="Times" w:eastAsia="Batang" w:hAnsi="Times" w:cs="Times"/>
                <w:iCs/>
                <w:sz w:val="20"/>
                <w:lang w:eastAsia="x-none"/>
              </w:rPr>
            </w:pPr>
            <w:r w:rsidRPr="00F736FA">
              <w:rPr>
                <w:rFonts w:ascii="Times" w:eastAsia="Batang" w:hAnsi="Times" w:cs="Times"/>
                <w:iCs/>
                <w:sz w:val="20"/>
                <w:lang w:eastAsia="x-none"/>
              </w:rPr>
              <w:t>e.g. UE-group, -subgroup or -ID</w:t>
            </w:r>
          </w:p>
          <w:p w14:paraId="274F71B9" w14:textId="77777777" w:rsidR="008413BE" w:rsidRPr="00F736FA" w:rsidRDefault="008413BE" w:rsidP="008413BE">
            <w:pPr>
              <w:numPr>
                <w:ilvl w:val="1"/>
                <w:numId w:val="50"/>
              </w:numPr>
              <w:ind w:hanging="357"/>
              <w:rPr>
                <w:rFonts w:ascii="Times" w:eastAsia="Batang" w:hAnsi="Times" w:cs="Times"/>
                <w:iCs/>
                <w:sz w:val="20"/>
                <w:lang w:eastAsia="x-none"/>
              </w:rPr>
            </w:pPr>
            <w:r w:rsidRPr="00F736FA">
              <w:rPr>
                <w:rFonts w:ascii="Times" w:eastAsia="Batang" w:hAnsi="Times" w:cs="Times"/>
                <w:iCs/>
                <w:sz w:val="20"/>
                <w:lang w:eastAsia="x-none"/>
              </w:rPr>
              <w:lastRenderedPageBreak/>
              <w:t xml:space="preserve">FFS: cell information </w:t>
            </w:r>
          </w:p>
          <w:p w14:paraId="2DCA9FE6" w14:textId="77777777" w:rsidR="008413BE" w:rsidRPr="00F736FA" w:rsidRDefault="008413BE" w:rsidP="008413BE">
            <w:pPr>
              <w:numPr>
                <w:ilvl w:val="1"/>
                <w:numId w:val="50"/>
              </w:numPr>
              <w:ind w:hanging="357"/>
              <w:rPr>
                <w:rFonts w:ascii="Times" w:eastAsia="Batang" w:hAnsi="Times" w:cs="Times"/>
                <w:iCs/>
                <w:sz w:val="20"/>
                <w:lang w:eastAsia="x-none"/>
              </w:rPr>
            </w:pPr>
            <w:r w:rsidRPr="00F736FA">
              <w:rPr>
                <w:rFonts w:ascii="Times" w:eastAsia="Batang" w:hAnsi="Times" w:cs="Times"/>
                <w:iCs/>
                <w:sz w:val="20"/>
                <w:lang w:eastAsia="x-none"/>
              </w:rPr>
              <w:t xml:space="preserve">FFS: SI change and ETWS/CMAS information, </w:t>
            </w:r>
            <w:r w:rsidRPr="00F736FA">
              <w:rPr>
                <w:rFonts w:ascii="Times" w:eastAsia="Batang" w:hAnsi="Times" w:cs="Times"/>
                <w:iCs/>
                <w:color w:val="7030A0"/>
                <w:sz w:val="20"/>
                <w:lang w:eastAsia="x-none"/>
              </w:rPr>
              <w:t>tracking area information, and RAN area information</w:t>
            </w:r>
          </w:p>
          <w:p w14:paraId="5164FE4A" w14:textId="77777777" w:rsidR="008413BE" w:rsidRPr="00F736FA" w:rsidRDefault="008413BE" w:rsidP="008413BE">
            <w:pPr>
              <w:numPr>
                <w:ilvl w:val="0"/>
                <w:numId w:val="50"/>
              </w:numPr>
              <w:ind w:hanging="357"/>
              <w:rPr>
                <w:rFonts w:ascii="Times" w:eastAsia="Batang" w:hAnsi="Times" w:cs="Times"/>
                <w:iCs/>
                <w:sz w:val="20"/>
                <w:lang w:eastAsia="x-none"/>
              </w:rPr>
            </w:pPr>
            <w:r w:rsidRPr="00F736FA">
              <w:rPr>
                <w:rFonts w:ascii="Times" w:eastAsia="Batang" w:hAnsi="Times" w:cs="Times"/>
                <w:iCs/>
                <w:sz w:val="20"/>
                <w:lang w:eastAsia="x-none"/>
              </w:rPr>
              <w:t>For CONNECTED mode, study at least following candidates for content of LP-WUS</w:t>
            </w:r>
          </w:p>
          <w:p w14:paraId="2A7C3E84" w14:textId="77777777" w:rsidR="008413BE" w:rsidRPr="00F736FA" w:rsidRDefault="008413BE" w:rsidP="008413BE">
            <w:pPr>
              <w:numPr>
                <w:ilvl w:val="1"/>
                <w:numId w:val="50"/>
              </w:numPr>
              <w:ind w:hanging="357"/>
              <w:rPr>
                <w:rFonts w:ascii="Times" w:eastAsia="Batang" w:hAnsi="Times" w:cs="Times"/>
                <w:iCs/>
                <w:sz w:val="20"/>
                <w:lang w:eastAsia="x-none"/>
              </w:rPr>
            </w:pPr>
            <w:r w:rsidRPr="00F736FA">
              <w:rPr>
                <w:rFonts w:ascii="Times" w:eastAsia="Batang" w:hAnsi="Times" w:cs="Times"/>
                <w:iCs/>
                <w:sz w:val="20"/>
                <w:lang w:eastAsia="x-none"/>
              </w:rPr>
              <w:t>information on which user(s) is/are targeted by the LP-WUS</w:t>
            </w:r>
          </w:p>
          <w:p w14:paraId="7B771B6D" w14:textId="77777777" w:rsidR="008413BE" w:rsidRPr="00F736FA" w:rsidRDefault="008413BE" w:rsidP="008413BE">
            <w:pPr>
              <w:numPr>
                <w:ilvl w:val="2"/>
                <w:numId w:val="50"/>
              </w:numPr>
              <w:ind w:hanging="357"/>
              <w:rPr>
                <w:rFonts w:ascii="Times" w:eastAsia="Batang" w:hAnsi="Times" w:cs="Times"/>
                <w:iCs/>
                <w:sz w:val="20"/>
                <w:lang w:eastAsia="x-none"/>
              </w:rPr>
            </w:pPr>
            <w:r w:rsidRPr="00F736FA">
              <w:rPr>
                <w:rFonts w:ascii="Times" w:eastAsia="Batang" w:hAnsi="Times" w:cs="Times"/>
                <w:iCs/>
                <w:sz w:val="20"/>
                <w:lang w:eastAsia="x-none"/>
              </w:rPr>
              <w:t>e.g UE-group, -subgroup or -ID</w:t>
            </w:r>
          </w:p>
          <w:p w14:paraId="23641DC2" w14:textId="77777777" w:rsidR="008413BE" w:rsidRPr="00F736FA" w:rsidRDefault="008413BE" w:rsidP="008413BE">
            <w:pPr>
              <w:numPr>
                <w:ilvl w:val="1"/>
                <w:numId w:val="50"/>
              </w:numPr>
              <w:ind w:hanging="357"/>
              <w:rPr>
                <w:rFonts w:ascii="Times" w:eastAsia="Batang" w:hAnsi="Times" w:cs="Times"/>
                <w:iCs/>
                <w:sz w:val="20"/>
                <w:lang w:eastAsia="x-none"/>
              </w:rPr>
            </w:pPr>
            <w:r w:rsidRPr="00F736FA">
              <w:rPr>
                <w:rFonts w:ascii="Times" w:eastAsia="Batang" w:hAnsi="Times" w:cs="Times"/>
                <w:iCs/>
                <w:sz w:val="20"/>
                <w:lang w:eastAsia="x-none"/>
              </w:rPr>
              <w:t>indication to wake-up to PDCCH monitoring.</w:t>
            </w:r>
          </w:p>
          <w:p w14:paraId="52D66A60" w14:textId="77777777" w:rsidR="008413BE" w:rsidRPr="00F736FA" w:rsidRDefault="008413BE" w:rsidP="008413BE">
            <w:pPr>
              <w:numPr>
                <w:ilvl w:val="0"/>
                <w:numId w:val="50"/>
              </w:numPr>
              <w:ind w:hanging="357"/>
              <w:rPr>
                <w:rFonts w:ascii="Times" w:eastAsia="Batang" w:hAnsi="Times" w:cs="Times"/>
                <w:iCs/>
                <w:sz w:val="20"/>
                <w:lang w:eastAsia="x-none"/>
              </w:rPr>
            </w:pPr>
            <w:r w:rsidRPr="00F736FA">
              <w:rPr>
                <w:rFonts w:ascii="Times" w:eastAsia="Batang" w:hAnsi="Times" w:cs="Times"/>
                <w:iCs/>
                <w:sz w:val="20"/>
                <w:lang w:eastAsia="x-none"/>
              </w:rPr>
              <w:t>Other information candidates are not precluded</w:t>
            </w:r>
          </w:p>
          <w:p w14:paraId="06BBC8FC" w14:textId="77777777" w:rsidR="008413BE" w:rsidRPr="00F736FA" w:rsidRDefault="008413BE" w:rsidP="008413BE">
            <w:pPr>
              <w:numPr>
                <w:ilvl w:val="0"/>
                <w:numId w:val="50"/>
              </w:numPr>
              <w:ind w:hanging="357"/>
              <w:rPr>
                <w:rFonts w:ascii="Times" w:eastAsia="Batang" w:hAnsi="Times" w:cs="Times"/>
                <w:iCs/>
                <w:sz w:val="20"/>
                <w:lang w:eastAsia="x-none"/>
              </w:rPr>
            </w:pPr>
            <w:r w:rsidRPr="00F736FA">
              <w:rPr>
                <w:rFonts w:ascii="Times" w:eastAsia="Batang" w:hAnsi="Times" w:cs="Times"/>
                <w:iCs/>
                <w:sz w:val="20"/>
                <w:lang w:eastAsia="x-none"/>
              </w:rPr>
              <w:t xml:space="preserve">Study pros and cons of including above information to LP-WUS. </w:t>
            </w:r>
          </w:p>
          <w:p w14:paraId="6D1A126F" w14:textId="6C406B3F" w:rsidR="008413BE" w:rsidRPr="00DA191F" w:rsidRDefault="008413BE" w:rsidP="00DA191F">
            <w:pPr>
              <w:numPr>
                <w:ilvl w:val="0"/>
                <w:numId w:val="50"/>
              </w:numPr>
              <w:ind w:hanging="357"/>
              <w:rPr>
                <w:rFonts w:ascii="Times" w:eastAsia="Batang" w:hAnsi="Times" w:cs="Times"/>
                <w:sz w:val="20"/>
                <w:lang w:eastAsia="x-none"/>
              </w:rPr>
            </w:pPr>
            <w:r w:rsidRPr="00F736FA">
              <w:rPr>
                <w:rFonts w:ascii="Times" w:eastAsia="SimSun" w:hAnsi="Times" w:cs="Times"/>
                <w:sz w:val="20"/>
                <w:lang w:eastAsia="x-none"/>
              </w:rPr>
              <w:t>Note: the information</w:t>
            </w:r>
            <w:r w:rsidRPr="00F736FA">
              <w:rPr>
                <w:rFonts w:ascii="Times" w:eastAsia="Batang" w:hAnsi="Times" w:cs="Times"/>
                <w:sz w:val="20"/>
                <w:lang w:eastAsia="x-none"/>
              </w:rPr>
              <w:t xml:space="preserve"> </w:t>
            </w:r>
            <w:r w:rsidRPr="00F736FA">
              <w:rPr>
                <w:rFonts w:ascii="Times" w:eastAsia="SimSun" w:hAnsi="Times" w:cs="Times"/>
                <w:sz w:val="20"/>
                <w:lang w:eastAsia="x-none"/>
              </w:rPr>
              <w:t>may be explicitly or implicitly indicated.</w:t>
            </w:r>
          </w:p>
        </w:tc>
      </w:tr>
    </w:tbl>
    <w:p w14:paraId="1DDA8BB6" w14:textId="61FD66A8" w:rsidR="00E9584F" w:rsidRDefault="00E450EE" w:rsidP="00E9584F">
      <w:pPr>
        <w:spacing w:before="240" w:after="240"/>
        <w:rPr>
          <w:rFonts w:ascii="Times New Roman" w:eastAsia="SimSun" w:hAnsi="Times New Roman" w:cs="Times New Roman"/>
          <w:sz w:val="20"/>
          <w:szCs w:val="20"/>
        </w:rPr>
      </w:pPr>
      <w:r>
        <w:rPr>
          <w:rFonts w:ascii="Times New Roman" w:eastAsia="SimSun" w:hAnsi="Times New Roman" w:cs="Times New Roman"/>
          <w:sz w:val="20"/>
          <w:szCs w:val="20"/>
        </w:rPr>
        <w:lastRenderedPageBreak/>
        <w:t xml:space="preserve">For </w:t>
      </w:r>
      <w:r w:rsidRPr="00E450EE">
        <w:rPr>
          <w:rFonts w:ascii="Times New Roman" w:eastAsia="SimSun" w:hAnsi="Times New Roman" w:cs="Times New Roman"/>
          <w:sz w:val="20"/>
          <w:szCs w:val="20"/>
        </w:rPr>
        <w:t>IDLE/INACTIVE mode</w:t>
      </w:r>
      <w:r>
        <w:rPr>
          <w:rFonts w:ascii="Times New Roman" w:eastAsia="SimSun" w:hAnsi="Times New Roman" w:cs="Times New Roman"/>
          <w:sz w:val="20"/>
          <w:szCs w:val="20"/>
        </w:rPr>
        <w:t xml:space="preserve">, </w:t>
      </w:r>
      <w:r w:rsidR="007F5B44">
        <w:rPr>
          <w:rFonts w:ascii="Times New Roman" w:eastAsia="SimSun" w:hAnsi="Times New Roman" w:cs="Times New Roman"/>
          <w:sz w:val="20"/>
          <w:szCs w:val="20"/>
        </w:rPr>
        <w:t>UE-group</w:t>
      </w:r>
      <w:r w:rsidR="00661AC3">
        <w:rPr>
          <w:rFonts w:ascii="Times New Roman" w:eastAsia="SimSun" w:hAnsi="Times New Roman" w:cs="Times New Roman"/>
          <w:sz w:val="20"/>
          <w:szCs w:val="20"/>
        </w:rPr>
        <w:t>, -subgroup can be</w:t>
      </w:r>
      <w:r w:rsidR="006A41DC">
        <w:rPr>
          <w:rFonts w:ascii="Times New Roman" w:eastAsia="SimSun" w:hAnsi="Times New Roman" w:cs="Times New Roman"/>
          <w:sz w:val="20"/>
          <w:szCs w:val="20"/>
        </w:rPr>
        <w:t xml:space="preserve"> indicated by </w:t>
      </w:r>
      <w:r w:rsidR="007B1703">
        <w:rPr>
          <w:rFonts w:ascii="Times New Roman" w:eastAsia="SimSun" w:hAnsi="Times New Roman" w:cs="Times New Roman"/>
          <w:sz w:val="20"/>
          <w:szCs w:val="20"/>
        </w:rPr>
        <w:t>LP-WUS, where the concept of UE</w:t>
      </w:r>
      <w:r w:rsidR="009E1795">
        <w:rPr>
          <w:rFonts w:ascii="Times New Roman" w:eastAsia="SimSun" w:hAnsi="Times New Roman" w:cs="Times New Roman"/>
          <w:sz w:val="20"/>
          <w:szCs w:val="20"/>
        </w:rPr>
        <w:t>-group and subgroup is in the context of paging</w:t>
      </w:r>
      <w:r w:rsidR="007B1703">
        <w:rPr>
          <w:rFonts w:ascii="Times New Roman" w:eastAsia="SimSun" w:hAnsi="Times New Roman" w:cs="Times New Roman"/>
          <w:sz w:val="20"/>
          <w:szCs w:val="20"/>
        </w:rPr>
        <w:t xml:space="preserve">. If monitoring </w:t>
      </w:r>
      <w:proofErr w:type="gramStart"/>
      <w:r w:rsidR="009E1795">
        <w:rPr>
          <w:rFonts w:ascii="Times New Roman" w:eastAsia="SimSun" w:hAnsi="Times New Roman" w:cs="Times New Roman"/>
          <w:sz w:val="20"/>
          <w:szCs w:val="20"/>
        </w:rPr>
        <w:t>occasion based</w:t>
      </w:r>
      <w:proofErr w:type="gramEnd"/>
      <w:r w:rsidR="009E1795">
        <w:rPr>
          <w:rFonts w:ascii="Times New Roman" w:eastAsia="SimSun" w:hAnsi="Times New Roman" w:cs="Times New Roman"/>
          <w:sz w:val="20"/>
          <w:szCs w:val="20"/>
        </w:rPr>
        <w:t xml:space="preserve"> grouping</w:t>
      </w:r>
      <w:r w:rsidR="004D47CE">
        <w:rPr>
          <w:rFonts w:ascii="Times New Roman" w:eastAsia="SimSun" w:hAnsi="Times New Roman" w:cs="Times New Roman"/>
          <w:sz w:val="20"/>
          <w:szCs w:val="20"/>
        </w:rPr>
        <w:t xml:space="preserve"> is designed for LP-WUS like the principle of PF/PO, such implicit indication can be helpful for </w:t>
      </w:r>
      <w:r w:rsidR="008E73D6">
        <w:rPr>
          <w:rFonts w:ascii="Times New Roman" w:eastAsia="SimSun" w:hAnsi="Times New Roman" w:cs="Times New Roman"/>
          <w:sz w:val="20"/>
          <w:szCs w:val="20"/>
        </w:rPr>
        <w:t>distributing</w:t>
      </w:r>
      <w:r w:rsidR="004D47CE">
        <w:rPr>
          <w:rFonts w:ascii="Times New Roman" w:eastAsia="SimSun" w:hAnsi="Times New Roman" w:cs="Times New Roman"/>
          <w:sz w:val="20"/>
          <w:szCs w:val="20"/>
        </w:rPr>
        <w:t xml:space="preserve"> the </w:t>
      </w:r>
      <w:r w:rsidR="00C33DFC">
        <w:rPr>
          <w:rFonts w:ascii="Times New Roman" w:eastAsia="SimSun" w:hAnsi="Times New Roman" w:cs="Times New Roman"/>
          <w:sz w:val="20"/>
          <w:szCs w:val="20"/>
        </w:rPr>
        <w:t>overhead</w:t>
      </w:r>
      <w:r w:rsidR="0043014C">
        <w:rPr>
          <w:rFonts w:ascii="Times New Roman" w:eastAsia="SimSun" w:hAnsi="Times New Roman" w:cs="Times New Roman"/>
          <w:sz w:val="20"/>
          <w:szCs w:val="20"/>
        </w:rPr>
        <w:t>. Then even a super-group level indication can be considered depending on the use case</w:t>
      </w:r>
      <w:r w:rsidR="00A6545E">
        <w:rPr>
          <w:rFonts w:ascii="Times New Roman" w:eastAsia="SimSun" w:hAnsi="Times New Roman" w:cs="Times New Roman"/>
          <w:sz w:val="20"/>
          <w:szCs w:val="20"/>
        </w:rPr>
        <w:t>. On the other hand, if explicit indication is considered,</w:t>
      </w:r>
      <w:r w:rsidR="000D6320">
        <w:rPr>
          <w:rFonts w:ascii="Times New Roman" w:eastAsia="SimSun" w:hAnsi="Times New Roman" w:cs="Times New Roman"/>
          <w:sz w:val="20"/>
          <w:szCs w:val="20"/>
        </w:rPr>
        <w:t xml:space="preserve"> it is possible to page a specific UE by UE-ID</w:t>
      </w:r>
      <w:r w:rsidR="004F3F6C">
        <w:rPr>
          <w:rFonts w:ascii="Times New Roman" w:eastAsia="SimSun" w:hAnsi="Times New Roman" w:cs="Times New Roman"/>
          <w:sz w:val="20"/>
          <w:szCs w:val="20"/>
        </w:rPr>
        <w:t>, which also depends on the use case</w:t>
      </w:r>
      <w:r w:rsidR="00C33DFC">
        <w:rPr>
          <w:rFonts w:ascii="Times New Roman" w:eastAsia="SimSun" w:hAnsi="Times New Roman" w:cs="Times New Roman"/>
          <w:sz w:val="20"/>
          <w:szCs w:val="20"/>
        </w:rPr>
        <w:t xml:space="preserve">, </w:t>
      </w:r>
      <w:r w:rsidR="005F4338">
        <w:rPr>
          <w:rFonts w:ascii="Times New Roman" w:eastAsia="SimSun" w:hAnsi="Times New Roman" w:cs="Times New Roman"/>
          <w:sz w:val="20"/>
          <w:szCs w:val="20"/>
        </w:rPr>
        <w:t>e.g.,</w:t>
      </w:r>
      <w:r w:rsidR="00C33DFC">
        <w:rPr>
          <w:rFonts w:ascii="Times New Roman" w:eastAsia="SimSun" w:hAnsi="Times New Roman" w:cs="Times New Roman"/>
          <w:sz w:val="20"/>
          <w:szCs w:val="20"/>
        </w:rPr>
        <w:t xml:space="preserve"> </w:t>
      </w:r>
      <w:r w:rsidR="00C66848">
        <w:rPr>
          <w:rFonts w:ascii="Times New Roman" w:eastAsia="SimSun" w:hAnsi="Times New Roman" w:cs="Times New Roman"/>
          <w:sz w:val="20"/>
          <w:szCs w:val="20"/>
        </w:rPr>
        <w:t>extremely low paging rate</w:t>
      </w:r>
      <w:r w:rsidR="004F3F6C">
        <w:rPr>
          <w:rFonts w:ascii="Times New Roman" w:eastAsia="SimSun" w:hAnsi="Times New Roman" w:cs="Times New Roman"/>
          <w:sz w:val="20"/>
          <w:szCs w:val="20"/>
        </w:rPr>
        <w:t>.</w:t>
      </w:r>
    </w:p>
    <w:p w14:paraId="4838C30A" w14:textId="7C88DA4F" w:rsidR="00A3449D" w:rsidRPr="00EE28CE" w:rsidRDefault="00A3449D" w:rsidP="00E9584F">
      <w:pPr>
        <w:spacing w:before="240" w:after="240"/>
        <w:rPr>
          <w:rFonts w:ascii="Times New Roman" w:eastAsia="SimSun" w:hAnsi="Times New Roman" w:cs="Times New Roman"/>
          <w:b/>
          <w:bCs/>
          <w:sz w:val="20"/>
          <w:szCs w:val="20"/>
        </w:rPr>
      </w:pPr>
      <w:r w:rsidRPr="00EE28CE">
        <w:rPr>
          <w:rFonts w:ascii="Times New Roman" w:eastAsia="SimSun" w:hAnsi="Times New Roman" w:cs="Times New Roman"/>
          <w:b/>
          <w:bCs/>
          <w:sz w:val="20"/>
          <w:szCs w:val="20"/>
        </w:rPr>
        <w:t xml:space="preserve">Proposal 4: </w:t>
      </w:r>
      <w:r w:rsidR="008D7E17" w:rsidRPr="00EE28CE">
        <w:rPr>
          <w:rFonts w:ascii="Times New Roman" w:eastAsia="SimSun" w:hAnsi="Times New Roman" w:cs="Times New Roman"/>
          <w:b/>
          <w:bCs/>
          <w:sz w:val="20"/>
          <w:szCs w:val="20"/>
        </w:rPr>
        <w:t xml:space="preserve">For IDLE/INACTIVE mode, </w:t>
      </w:r>
      <w:r w:rsidR="00A17643" w:rsidRPr="00EE28CE">
        <w:rPr>
          <w:rFonts w:ascii="Times New Roman" w:eastAsia="SimSun" w:hAnsi="Times New Roman" w:cs="Times New Roman"/>
          <w:b/>
          <w:bCs/>
          <w:sz w:val="20"/>
          <w:szCs w:val="20"/>
        </w:rPr>
        <w:t>UE group and subgroup can</w:t>
      </w:r>
      <w:r w:rsidR="00EE28CE" w:rsidRPr="00EE28CE">
        <w:rPr>
          <w:rFonts w:ascii="Times New Roman" w:eastAsia="SimSun" w:hAnsi="Times New Roman" w:cs="Times New Roman"/>
          <w:b/>
          <w:bCs/>
          <w:sz w:val="20"/>
          <w:szCs w:val="20"/>
        </w:rPr>
        <w:t xml:space="preserve"> consider both implicit and explicit indication, while UE-ID should be explicit indication.</w:t>
      </w:r>
    </w:p>
    <w:p w14:paraId="3B2DFE3C" w14:textId="350C53EB" w:rsidR="00EE28CE" w:rsidRDefault="00EE28CE" w:rsidP="00E9584F">
      <w:pPr>
        <w:spacing w:before="240" w:after="240"/>
        <w:rPr>
          <w:rFonts w:ascii="Times New Roman" w:eastAsia="SimSun" w:hAnsi="Times New Roman" w:cs="Times New Roman"/>
          <w:sz w:val="20"/>
          <w:szCs w:val="20"/>
        </w:rPr>
      </w:pPr>
      <w:r>
        <w:rPr>
          <w:rFonts w:ascii="Times New Roman" w:eastAsia="SimSun" w:hAnsi="Times New Roman" w:cs="Times New Roman"/>
          <w:sz w:val="20"/>
          <w:szCs w:val="20"/>
        </w:rPr>
        <w:t xml:space="preserve">Regarding the cell information, </w:t>
      </w:r>
      <w:r w:rsidR="00CF1E00">
        <w:rPr>
          <w:rFonts w:ascii="Times New Roman" w:eastAsia="SimSun" w:hAnsi="Times New Roman" w:cs="Times New Roman"/>
          <w:sz w:val="20"/>
          <w:szCs w:val="20"/>
        </w:rPr>
        <w:t>we support to modulate</w:t>
      </w:r>
      <w:r w:rsidR="002775CF">
        <w:rPr>
          <w:rFonts w:ascii="Times New Roman" w:eastAsia="SimSun" w:hAnsi="Times New Roman" w:cs="Times New Roman"/>
          <w:sz w:val="20"/>
          <w:szCs w:val="20"/>
        </w:rPr>
        <w:t xml:space="preserve"> by the sequence-based design for LP-WUS, in either the payload symbols or </w:t>
      </w:r>
      <w:r w:rsidR="00DB2DFF">
        <w:rPr>
          <w:rFonts w:ascii="Times New Roman" w:eastAsia="SimSun" w:hAnsi="Times New Roman" w:cs="Times New Roman"/>
          <w:sz w:val="20"/>
          <w:szCs w:val="20"/>
        </w:rPr>
        <w:t>LP-SS, if supported.</w:t>
      </w:r>
    </w:p>
    <w:p w14:paraId="34FC3CB5" w14:textId="623A2FB9" w:rsidR="00DB2DFF" w:rsidRPr="00E30CA4" w:rsidRDefault="00DB2DFF" w:rsidP="00E9584F">
      <w:pPr>
        <w:spacing w:before="240" w:after="240"/>
        <w:rPr>
          <w:rFonts w:ascii="Times New Roman" w:eastAsia="SimSun" w:hAnsi="Times New Roman" w:cs="Times New Roman"/>
          <w:b/>
          <w:bCs/>
          <w:sz w:val="20"/>
          <w:szCs w:val="20"/>
        </w:rPr>
      </w:pPr>
      <w:r w:rsidRPr="00E30CA4">
        <w:rPr>
          <w:rFonts w:ascii="Times New Roman" w:eastAsia="SimSun" w:hAnsi="Times New Roman" w:cs="Times New Roman"/>
          <w:b/>
          <w:bCs/>
          <w:sz w:val="20"/>
          <w:szCs w:val="20"/>
        </w:rPr>
        <w:t>Proposal 5: Sequence based design for LP-WUS can support cell information</w:t>
      </w:r>
      <w:r w:rsidR="00E30CA4" w:rsidRPr="00E30CA4">
        <w:rPr>
          <w:rFonts w:ascii="Times New Roman" w:eastAsia="SimSun" w:hAnsi="Times New Roman" w:cs="Times New Roman"/>
          <w:b/>
          <w:bCs/>
          <w:sz w:val="20"/>
          <w:szCs w:val="20"/>
        </w:rPr>
        <w:t xml:space="preserve"> modulated by either payload symbols or the LP-SS.</w:t>
      </w:r>
    </w:p>
    <w:p w14:paraId="7DE2FB1E" w14:textId="2B357677" w:rsidR="00E9584F" w:rsidRDefault="00E973DA" w:rsidP="00E9584F">
      <w:pPr>
        <w:spacing w:before="240" w:after="240"/>
        <w:rPr>
          <w:rFonts w:ascii="Times New Roman" w:eastAsia="SimSun" w:hAnsi="Times New Roman" w:cs="Times New Roman"/>
          <w:sz w:val="20"/>
          <w:szCs w:val="20"/>
        </w:rPr>
      </w:pPr>
      <w:r>
        <w:rPr>
          <w:rFonts w:ascii="Times New Roman" w:eastAsia="SimSun" w:hAnsi="Times New Roman" w:cs="Times New Roman"/>
          <w:sz w:val="20"/>
          <w:szCs w:val="20"/>
        </w:rPr>
        <w:t xml:space="preserve">On </w:t>
      </w:r>
      <w:r w:rsidRPr="00E973DA">
        <w:rPr>
          <w:rFonts w:ascii="Times New Roman" w:eastAsia="SimSun" w:hAnsi="Times New Roman" w:cs="Times New Roman"/>
          <w:sz w:val="20"/>
          <w:szCs w:val="20"/>
        </w:rPr>
        <w:t>SI change and ETWS/CMAS information, tracking area information and RAN area information</w:t>
      </w:r>
      <w:r>
        <w:rPr>
          <w:rFonts w:ascii="Times New Roman" w:eastAsia="SimSun" w:hAnsi="Times New Roman" w:cs="Times New Roman"/>
          <w:sz w:val="20"/>
          <w:szCs w:val="20"/>
        </w:rPr>
        <w:t xml:space="preserve">, we think they </w:t>
      </w:r>
      <w:r w:rsidR="00405CBE">
        <w:rPr>
          <w:rFonts w:ascii="Times New Roman" w:eastAsia="SimSun" w:hAnsi="Times New Roman" w:cs="Times New Roman"/>
          <w:sz w:val="20"/>
          <w:szCs w:val="20"/>
        </w:rPr>
        <w:t>can</w:t>
      </w:r>
      <w:r>
        <w:rPr>
          <w:rFonts w:ascii="Times New Roman" w:eastAsia="SimSun" w:hAnsi="Times New Roman" w:cs="Times New Roman"/>
          <w:sz w:val="20"/>
          <w:szCs w:val="20"/>
        </w:rPr>
        <w:t xml:space="preserve"> be </w:t>
      </w:r>
      <w:r w:rsidR="00405CBE">
        <w:rPr>
          <w:rFonts w:ascii="Times New Roman" w:eastAsia="SimSun" w:hAnsi="Times New Roman" w:cs="Times New Roman"/>
          <w:sz w:val="20"/>
          <w:szCs w:val="20"/>
        </w:rPr>
        <w:t xml:space="preserve">with </w:t>
      </w:r>
      <w:r>
        <w:rPr>
          <w:rFonts w:ascii="Times New Roman" w:eastAsia="SimSun" w:hAnsi="Times New Roman" w:cs="Times New Roman"/>
          <w:sz w:val="20"/>
          <w:szCs w:val="20"/>
        </w:rPr>
        <w:t>lower priority</w:t>
      </w:r>
      <w:r w:rsidR="00405CBE">
        <w:rPr>
          <w:rFonts w:ascii="Times New Roman" w:eastAsia="SimSun" w:hAnsi="Times New Roman" w:cs="Times New Roman"/>
          <w:sz w:val="20"/>
          <w:szCs w:val="20"/>
        </w:rPr>
        <w:t xml:space="preserve"> to save more time for other essential issues, as the power saving gain may not be vital for the lo</w:t>
      </w:r>
      <w:r w:rsidR="00F83725">
        <w:rPr>
          <w:rFonts w:ascii="Times New Roman" w:eastAsia="SimSun" w:hAnsi="Times New Roman" w:cs="Times New Roman"/>
          <w:sz w:val="20"/>
          <w:szCs w:val="20"/>
        </w:rPr>
        <w:t>w chance of occurrence.</w:t>
      </w:r>
    </w:p>
    <w:p w14:paraId="3D0E6FC6" w14:textId="2A638A3F" w:rsidR="00F83725" w:rsidRDefault="00F83725" w:rsidP="00E9584F">
      <w:pPr>
        <w:spacing w:before="240" w:after="240"/>
        <w:rPr>
          <w:rFonts w:ascii="Times New Roman" w:eastAsia="SimSun" w:hAnsi="Times New Roman" w:cs="Times New Roman"/>
          <w:b/>
          <w:bCs/>
          <w:sz w:val="20"/>
          <w:szCs w:val="20"/>
        </w:rPr>
      </w:pPr>
      <w:r w:rsidRPr="00F43AB4">
        <w:rPr>
          <w:rFonts w:ascii="Times New Roman" w:eastAsia="SimSun" w:hAnsi="Times New Roman" w:cs="Times New Roman"/>
          <w:b/>
          <w:bCs/>
          <w:sz w:val="20"/>
          <w:szCs w:val="20"/>
        </w:rPr>
        <w:t>Proposal 6: SI change and ETWS/CMAS information, tracking area information and RAN area information can be with low priority</w:t>
      </w:r>
      <w:r w:rsidR="00F43AB4" w:rsidRPr="00F43AB4">
        <w:rPr>
          <w:rFonts w:ascii="Times New Roman" w:eastAsia="SimSun" w:hAnsi="Times New Roman" w:cs="Times New Roman"/>
          <w:b/>
          <w:bCs/>
          <w:sz w:val="20"/>
          <w:szCs w:val="20"/>
        </w:rPr>
        <w:t xml:space="preserve">. </w:t>
      </w:r>
    </w:p>
    <w:p w14:paraId="3A56849F" w14:textId="203BAD9D" w:rsidR="008413BE" w:rsidRDefault="00F43AB4" w:rsidP="006D2563">
      <w:pPr>
        <w:spacing w:before="240" w:after="240"/>
        <w:rPr>
          <w:rFonts w:ascii="Times New Roman" w:eastAsia="SimSun" w:hAnsi="Times New Roman" w:cs="Times New Roman"/>
          <w:sz w:val="20"/>
          <w:szCs w:val="20"/>
        </w:rPr>
      </w:pPr>
      <w:r>
        <w:rPr>
          <w:rFonts w:ascii="Times New Roman" w:eastAsia="SimSun" w:hAnsi="Times New Roman" w:cs="Times New Roman"/>
          <w:sz w:val="20"/>
          <w:szCs w:val="20"/>
        </w:rPr>
        <w:t>We are open to study CONNECTED</w:t>
      </w:r>
      <w:r w:rsidR="006D2563">
        <w:rPr>
          <w:rFonts w:ascii="Times New Roman" w:eastAsia="SimSun" w:hAnsi="Times New Roman" w:cs="Times New Roman"/>
          <w:sz w:val="20"/>
          <w:szCs w:val="20"/>
        </w:rPr>
        <w:t xml:space="preserve">, although </w:t>
      </w:r>
      <w:r w:rsidR="006477ED">
        <w:rPr>
          <w:rFonts w:ascii="Times New Roman" w:eastAsia="SimSun" w:hAnsi="Times New Roman" w:cs="Times New Roman"/>
          <w:sz w:val="20"/>
          <w:szCs w:val="20"/>
        </w:rPr>
        <w:t>it can be put lower priority</w:t>
      </w:r>
      <w:r w:rsidR="00CD2CED">
        <w:rPr>
          <w:rFonts w:ascii="Times New Roman" w:eastAsia="SimSun" w:hAnsi="Times New Roman" w:cs="Times New Roman"/>
          <w:sz w:val="20"/>
          <w:szCs w:val="20"/>
        </w:rPr>
        <w:t xml:space="preserve"> in our preference</w:t>
      </w:r>
      <w:r w:rsidR="007237BB">
        <w:rPr>
          <w:rFonts w:ascii="Times New Roman" w:eastAsia="SimSun" w:hAnsi="Times New Roman" w:cs="Times New Roman"/>
          <w:sz w:val="20"/>
          <w:szCs w:val="20"/>
        </w:rPr>
        <w:t xml:space="preserve">. On the other hand, </w:t>
      </w:r>
      <w:r w:rsidR="00CD2CED">
        <w:rPr>
          <w:rFonts w:ascii="Times New Roman" w:eastAsia="SimSun" w:hAnsi="Times New Roman" w:cs="Times New Roman"/>
          <w:sz w:val="20"/>
          <w:szCs w:val="20"/>
        </w:rPr>
        <w:t>t</w:t>
      </w:r>
      <w:r w:rsidR="006D2563" w:rsidRPr="006D2563">
        <w:rPr>
          <w:rFonts w:ascii="Times New Roman" w:eastAsia="SimSun" w:hAnsi="Times New Roman" w:cs="Times New Roman"/>
          <w:sz w:val="20"/>
          <w:szCs w:val="20"/>
        </w:rPr>
        <w:t xml:space="preserve">he study in Rel.16 regarding sequence-based WUS to wake up UE for PDCCH monitoring should be considered, </w:t>
      </w:r>
      <w:r w:rsidR="00CD2CED">
        <w:rPr>
          <w:rFonts w:ascii="Times New Roman" w:eastAsia="SimSun" w:hAnsi="Times New Roman" w:cs="Times New Roman"/>
          <w:sz w:val="20"/>
          <w:szCs w:val="20"/>
        </w:rPr>
        <w:t>which we think similar design philosophy is</w:t>
      </w:r>
      <w:r w:rsidR="006D2563" w:rsidRPr="006D2563">
        <w:rPr>
          <w:rFonts w:ascii="Times New Roman" w:eastAsia="SimSun" w:hAnsi="Times New Roman" w:cs="Times New Roman"/>
          <w:sz w:val="20"/>
          <w:szCs w:val="20"/>
        </w:rPr>
        <w:t xml:space="preserve"> applicable for LP-WUR</w:t>
      </w:r>
      <w:r w:rsidR="00CD2CED">
        <w:rPr>
          <w:rFonts w:ascii="Times New Roman" w:eastAsia="SimSun" w:hAnsi="Times New Roman" w:cs="Times New Roman"/>
          <w:sz w:val="20"/>
          <w:szCs w:val="20"/>
        </w:rPr>
        <w:t>.</w:t>
      </w:r>
    </w:p>
    <w:p w14:paraId="2F1555B5" w14:textId="2E7FE139" w:rsidR="000B3161" w:rsidRPr="00ED0326" w:rsidRDefault="00CD2CED" w:rsidP="00D35936">
      <w:pPr>
        <w:ind w:right="-96"/>
        <w:rPr>
          <w:rFonts w:ascii="Times New Roman" w:eastAsia="MS Mincho" w:hAnsi="Times New Roman" w:cs="Times New Roman"/>
          <w:sz w:val="20"/>
          <w:szCs w:val="20"/>
        </w:rPr>
      </w:pPr>
      <w:r w:rsidRPr="00B86E96">
        <w:rPr>
          <w:rFonts w:ascii="Times New Roman" w:eastAsia="SimSun" w:hAnsi="Times New Roman" w:cs="Times New Roman"/>
          <w:b/>
          <w:bCs/>
          <w:sz w:val="20"/>
          <w:szCs w:val="20"/>
        </w:rPr>
        <w:t xml:space="preserve">Proposal 7: </w:t>
      </w:r>
      <w:r w:rsidR="002F44AF" w:rsidRPr="00B86E96">
        <w:rPr>
          <w:rFonts w:ascii="Times New Roman" w:eastAsia="SimSun" w:hAnsi="Times New Roman" w:cs="Times New Roman"/>
          <w:b/>
          <w:bCs/>
          <w:sz w:val="20"/>
          <w:szCs w:val="20"/>
        </w:rPr>
        <w:t xml:space="preserve">Rel.16 </w:t>
      </w:r>
      <w:r w:rsidR="00610EFC" w:rsidRPr="00B86E96">
        <w:rPr>
          <w:rFonts w:ascii="Times New Roman" w:eastAsia="SimSun" w:hAnsi="Times New Roman" w:cs="Times New Roman"/>
          <w:b/>
          <w:bCs/>
          <w:sz w:val="20"/>
          <w:szCs w:val="20"/>
        </w:rPr>
        <w:t xml:space="preserve">sequence-based </w:t>
      </w:r>
      <w:r w:rsidR="002F44AF" w:rsidRPr="00B86E96">
        <w:rPr>
          <w:rFonts w:ascii="Times New Roman" w:eastAsia="SimSun" w:hAnsi="Times New Roman" w:cs="Times New Roman"/>
          <w:b/>
          <w:bCs/>
          <w:sz w:val="20"/>
          <w:szCs w:val="20"/>
        </w:rPr>
        <w:t>WUS stud</w:t>
      </w:r>
      <w:r w:rsidR="00610EFC" w:rsidRPr="00B86E96">
        <w:rPr>
          <w:rFonts w:ascii="Times New Roman" w:eastAsia="SimSun" w:hAnsi="Times New Roman" w:cs="Times New Roman"/>
          <w:b/>
          <w:bCs/>
          <w:sz w:val="20"/>
          <w:szCs w:val="20"/>
        </w:rPr>
        <w:t xml:space="preserve">y should be </w:t>
      </w:r>
      <w:proofErr w:type="gramStart"/>
      <w:r w:rsidR="00610EFC" w:rsidRPr="00B86E96">
        <w:rPr>
          <w:rFonts w:ascii="Times New Roman" w:eastAsia="SimSun" w:hAnsi="Times New Roman" w:cs="Times New Roman"/>
          <w:b/>
          <w:bCs/>
          <w:sz w:val="20"/>
          <w:szCs w:val="20"/>
        </w:rPr>
        <w:t>taken into account</w:t>
      </w:r>
      <w:proofErr w:type="gramEnd"/>
      <w:r w:rsidR="00705F5F" w:rsidRPr="00B86E96">
        <w:rPr>
          <w:rFonts w:ascii="Times New Roman" w:eastAsia="SimSun" w:hAnsi="Times New Roman" w:cs="Times New Roman"/>
          <w:b/>
          <w:bCs/>
          <w:sz w:val="20"/>
          <w:szCs w:val="20"/>
        </w:rPr>
        <w:t xml:space="preserve"> for possible study of LP-WUS in the CONNECTED mode, </w:t>
      </w:r>
      <w:r w:rsidR="0034467A" w:rsidRPr="00B86E96">
        <w:rPr>
          <w:rFonts w:ascii="Times New Roman" w:eastAsia="SimSun" w:hAnsi="Times New Roman" w:cs="Times New Roman"/>
          <w:b/>
          <w:bCs/>
          <w:sz w:val="20"/>
          <w:szCs w:val="20"/>
        </w:rPr>
        <w:t xml:space="preserve">although we think the </w:t>
      </w:r>
      <w:r w:rsidR="00B86E96" w:rsidRPr="00B86E96">
        <w:rPr>
          <w:rFonts w:ascii="Times New Roman" w:eastAsia="SimSun" w:hAnsi="Times New Roman" w:cs="Times New Roman"/>
          <w:b/>
          <w:bCs/>
          <w:sz w:val="20"/>
          <w:szCs w:val="20"/>
        </w:rPr>
        <w:t>IDLE/INACTIVE mode should have higher priority than CONNECTED mode.</w:t>
      </w:r>
    </w:p>
    <w:p w14:paraId="65C0253A" w14:textId="7F37B87A" w:rsidR="00843C40" w:rsidRDefault="003A3179" w:rsidP="006D532B">
      <w:pPr>
        <w:pStyle w:val="Heading2"/>
      </w:pPr>
      <w:r>
        <w:t>Link evaluations of</w:t>
      </w:r>
      <w:r w:rsidR="00843C40" w:rsidRPr="006D532B">
        <w:t xml:space="preserve"> </w:t>
      </w:r>
      <w:r w:rsidR="006D532B" w:rsidRPr="006D532B">
        <w:t>LP-WUS design</w:t>
      </w:r>
    </w:p>
    <w:p w14:paraId="17AD0AA5" w14:textId="2D1540EF" w:rsidR="006422C4" w:rsidRPr="006422C4" w:rsidRDefault="006422C4" w:rsidP="006422C4">
      <w:pPr>
        <w:pStyle w:val="Heading3"/>
      </w:pPr>
      <w:r>
        <w:t xml:space="preserve">Simulation </w:t>
      </w:r>
      <w:r w:rsidR="00F91947">
        <w:t>assumptions</w:t>
      </w:r>
    </w:p>
    <w:p w14:paraId="12ADDD29" w14:textId="7AF00452" w:rsidR="003A0CA0" w:rsidRDefault="00C22C30" w:rsidP="004C634E">
      <w:pPr>
        <w:ind w:right="-96"/>
        <w:rPr>
          <w:rFonts w:ascii="Times New Roman" w:eastAsia="SimSun" w:hAnsi="Times New Roman" w:cs="Times New Roman"/>
          <w:sz w:val="20"/>
          <w:szCs w:val="20"/>
        </w:rPr>
      </w:pPr>
      <w:r>
        <w:rPr>
          <w:rFonts w:ascii="Times New Roman" w:eastAsia="SimSun" w:hAnsi="Times New Roman" w:cs="Times New Roman"/>
          <w:sz w:val="20"/>
          <w:szCs w:val="20"/>
        </w:rPr>
        <w:t xml:space="preserve">In this section, we </w:t>
      </w:r>
      <w:r w:rsidR="00573B77">
        <w:rPr>
          <w:rFonts w:ascii="Times New Roman" w:eastAsia="SimSun" w:hAnsi="Times New Roman" w:cs="Times New Roman"/>
          <w:sz w:val="20"/>
          <w:szCs w:val="20"/>
        </w:rPr>
        <w:t xml:space="preserve">compare </w:t>
      </w:r>
      <w:r>
        <w:rPr>
          <w:rFonts w:ascii="Times New Roman" w:eastAsia="SimSun" w:hAnsi="Times New Roman" w:cs="Times New Roman"/>
          <w:sz w:val="20"/>
          <w:szCs w:val="20"/>
        </w:rPr>
        <w:t xml:space="preserve">link level performances of Manchester coded OOK-2 and FSK-1. </w:t>
      </w:r>
      <w:r w:rsidR="006422C4">
        <w:rPr>
          <w:rFonts w:ascii="Times New Roman" w:eastAsia="SimSun" w:hAnsi="Times New Roman" w:cs="Times New Roman"/>
          <w:sz w:val="20"/>
          <w:szCs w:val="20"/>
        </w:rPr>
        <w:t>T</w:t>
      </w:r>
      <w:r w:rsidR="00783E10" w:rsidRPr="00FE3FB8">
        <w:rPr>
          <w:rFonts w:ascii="Times New Roman" w:eastAsia="SimSun" w:hAnsi="Times New Roman" w:cs="Times New Roman"/>
          <w:sz w:val="20"/>
          <w:szCs w:val="20"/>
        </w:rPr>
        <w:t>he evaluation assumption</w:t>
      </w:r>
      <w:r>
        <w:rPr>
          <w:rFonts w:ascii="Times New Roman" w:eastAsia="SimSun" w:hAnsi="Times New Roman" w:cs="Times New Roman"/>
          <w:sz w:val="20"/>
          <w:szCs w:val="20"/>
        </w:rPr>
        <w:t xml:space="preserve">s are shown </w:t>
      </w:r>
      <w:r w:rsidR="00A640BB" w:rsidRPr="00FE3FB8">
        <w:rPr>
          <w:rFonts w:ascii="Times New Roman" w:eastAsia="SimSun" w:hAnsi="Times New Roman" w:cs="Times New Roman"/>
          <w:sz w:val="20"/>
          <w:szCs w:val="20"/>
        </w:rPr>
        <w:t>in Table.1</w:t>
      </w:r>
      <w:r>
        <w:rPr>
          <w:rFonts w:ascii="Times New Roman" w:eastAsia="SimSun" w:hAnsi="Times New Roman" w:cs="Times New Roman"/>
          <w:sz w:val="20"/>
          <w:szCs w:val="20"/>
        </w:rPr>
        <w:t xml:space="preserve"> and s</w:t>
      </w:r>
      <w:r w:rsidR="00783E10" w:rsidRPr="00FE3FB8">
        <w:rPr>
          <w:rFonts w:ascii="Times New Roman" w:eastAsia="SimSun" w:hAnsi="Times New Roman" w:cs="Times New Roman"/>
          <w:sz w:val="20"/>
          <w:szCs w:val="20"/>
        </w:rPr>
        <w:t xml:space="preserve">ome </w:t>
      </w:r>
      <w:r w:rsidR="00C374BE" w:rsidRPr="00FE3FB8">
        <w:rPr>
          <w:rFonts w:ascii="Times New Roman" w:eastAsia="SimSun" w:hAnsi="Times New Roman" w:cs="Times New Roman"/>
          <w:sz w:val="20"/>
          <w:szCs w:val="20"/>
        </w:rPr>
        <w:t xml:space="preserve">more </w:t>
      </w:r>
      <w:r w:rsidR="00783E10" w:rsidRPr="00FE3FB8">
        <w:rPr>
          <w:rFonts w:ascii="Times New Roman" w:eastAsia="SimSun" w:hAnsi="Times New Roman" w:cs="Times New Roman"/>
          <w:sz w:val="20"/>
          <w:szCs w:val="20"/>
        </w:rPr>
        <w:t xml:space="preserve">specific </w:t>
      </w:r>
      <w:r w:rsidR="00C374BE" w:rsidRPr="00FE3FB8">
        <w:rPr>
          <w:rFonts w:ascii="Times New Roman" w:eastAsia="SimSun" w:hAnsi="Times New Roman" w:cs="Times New Roman"/>
          <w:sz w:val="20"/>
          <w:szCs w:val="20"/>
        </w:rPr>
        <w:t>explanation</w:t>
      </w:r>
      <w:r>
        <w:rPr>
          <w:rFonts w:ascii="Times New Roman" w:eastAsia="SimSun" w:hAnsi="Times New Roman" w:cs="Times New Roman"/>
          <w:sz w:val="20"/>
          <w:szCs w:val="20"/>
        </w:rPr>
        <w:t>s</w:t>
      </w:r>
      <w:r w:rsidR="00C374BE" w:rsidRPr="00FE3FB8">
        <w:rPr>
          <w:rFonts w:ascii="Times New Roman" w:eastAsia="SimSun" w:hAnsi="Times New Roman" w:cs="Times New Roman"/>
          <w:sz w:val="20"/>
          <w:szCs w:val="20"/>
        </w:rPr>
        <w:t xml:space="preserve"> on the methodology and assumption</w:t>
      </w:r>
      <w:r w:rsidR="00B74AFB" w:rsidRPr="00FE3FB8">
        <w:rPr>
          <w:rFonts w:ascii="Times New Roman" w:eastAsia="SimSun" w:hAnsi="Times New Roman" w:cs="Times New Roman"/>
          <w:sz w:val="20"/>
          <w:szCs w:val="20"/>
        </w:rPr>
        <w:t xml:space="preserve"> are listed as follow:</w:t>
      </w:r>
    </w:p>
    <w:p w14:paraId="0875653B" w14:textId="77777777" w:rsidR="00745990" w:rsidRPr="00FE3FB8" w:rsidRDefault="00745990" w:rsidP="004C634E">
      <w:pPr>
        <w:ind w:right="-96"/>
        <w:rPr>
          <w:rFonts w:ascii="Times New Roman" w:eastAsia="SimSun" w:hAnsi="Times New Roman" w:cs="Times New Roman"/>
          <w:sz w:val="20"/>
          <w:szCs w:val="20"/>
        </w:rPr>
      </w:pPr>
    </w:p>
    <w:p w14:paraId="6B4E1670" w14:textId="27354AA2" w:rsidR="00535393" w:rsidRPr="00ED0326" w:rsidRDefault="000E3F9E" w:rsidP="00ED0326">
      <w:pPr>
        <w:pStyle w:val="ListParagraph"/>
        <w:numPr>
          <w:ilvl w:val="0"/>
          <w:numId w:val="30"/>
        </w:numPr>
        <w:ind w:right="-96"/>
        <w:rPr>
          <w:rFonts w:ascii="Times New Roman" w:eastAsia="MS Mincho" w:hAnsi="Times New Roman"/>
          <w:b/>
          <w:bCs/>
          <w:szCs w:val="20"/>
        </w:rPr>
      </w:pPr>
      <w:r w:rsidRPr="008961BB">
        <w:rPr>
          <w:rFonts w:ascii="Times New Roman" w:eastAsia="SimSun" w:hAnsi="Times New Roman" w:cs="Times New Roman"/>
          <w:sz w:val="20"/>
          <w:szCs w:val="20"/>
        </w:rPr>
        <w:lastRenderedPageBreak/>
        <w:t xml:space="preserve">For </w:t>
      </w:r>
      <w:r w:rsidR="00EA320E">
        <w:rPr>
          <w:rFonts w:ascii="Times New Roman" w:eastAsia="SimSun" w:hAnsi="Times New Roman" w:cs="Times New Roman"/>
          <w:sz w:val="20"/>
          <w:szCs w:val="20"/>
        </w:rPr>
        <w:t xml:space="preserve">Manchester coded </w:t>
      </w:r>
      <w:r w:rsidRPr="008961BB">
        <w:rPr>
          <w:rFonts w:ascii="Times New Roman" w:eastAsia="SimSun" w:hAnsi="Times New Roman" w:cs="Times New Roman"/>
          <w:sz w:val="20"/>
          <w:szCs w:val="20"/>
        </w:rPr>
        <w:t xml:space="preserve">OOK-2, </w:t>
      </w:r>
      <w:r w:rsidR="00780D55">
        <w:rPr>
          <w:rFonts w:ascii="Times New Roman" w:eastAsia="MS Mincho" w:hAnsi="Times New Roman" w:cs="Times New Roman"/>
          <w:sz w:val="20"/>
          <w:szCs w:val="20"/>
        </w:rPr>
        <w:t>the raw bits are</w:t>
      </w:r>
      <w:r w:rsidR="00780D55" w:rsidRPr="005E51D6">
        <w:rPr>
          <w:rFonts w:ascii="Times New Roman" w:eastAsia="MS Mincho" w:hAnsi="Times New Roman" w:cs="Times New Roman"/>
          <w:sz w:val="20"/>
          <w:szCs w:val="20"/>
        </w:rPr>
        <w:t xml:space="preserve"> encoded by Manchester code with coding rate of 1/2, and coded bits are transmitted </w:t>
      </w:r>
      <w:r w:rsidR="00780D55">
        <w:rPr>
          <w:rFonts w:ascii="Times New Roman" w:eastAsia="MS Mincho" w:hAnsi="Times New Roman" w:cs="Times New Roman"/>
          <w:sz w:val="20"/>
          <w:szCs w:val="20"/>
        </w:rPr>
        <w:t xml:space="preserve">with </w:t>
      </w:r>
      <w:r w:rsidR="00780D55" w:rsidRPr="005E51D6">
        <w:rPr>
          <w:rFonts w:ascii="Times New Roman" w:eastAsia="MS Mincho" w:hAnsi="Times New Roman" w:cs="Times New Roman"/>
          <w:sz w:val="20"/>
          <w:szCs w:val="20"/>
        </w:rPr>
        <w:t>OOK-2.</w:t>
      </w:r>
      <w:r w:rsidR="00780D55">
        <w:rPr>
          <w:rFonts w:ascii="Times New Roman" w:eastAsia="MS Mincho" w:hAnsi="Times New Roman" w:cs="Times New Roman"/>
          <w:sz w:val="20"/>
          <w:szCs w:val="20"/>
        </w:rPr>
        <w:t xml:space="preserve"> </w:t>
      </w:r>
      <w:r w:rsidR="00573B77" w:rsidRPr="008961BB">
        <w:rPr>
          <w:rFonts w:ascii="Times New Roman" w:eastAsia="SimSun" w:hAnsi="Times New Roman" w:cs="Times New Roman"/>
          <w:sz w:val="20"/>
          <w:szCs w:val="20"/>
        </w:rPr>
        <w:t>I</w:t>
      </w:r>
      <w:r w:rsidR="003F79C1" w:rsidRPr="008961BB">
        <w:rPr>
          <w:rFonts w:ascii="Times New Roman" w:eastAsia="SimSun" w:hAnsi="Times New Roman" w:cs="Times New Roman"/>
          <w:sz w:val="20"/>
          <w:szCs w:val="20"/>
        </w:rPr>
        <w:t>llustration</w:t>
      </w:r>
      <w:r w:rsidR="00535393" w:rsidRPr="008961BB">
        <w:rPr>
          <w:rFonts w:ascii="Times New Roman" w:eastAsia="SimSun" w:hAnsi="Times New Roman" w:cs="Times New Roman"/>
          <w:sz w:val="20"/>
          <w:szCs w:val="20"/>
        </w:rPr>
        <w:t xml:space="preserve"> of </w:t>
      </w:r>
      <w:r w:rsidR="003F79C1" w:rsidRPr="008961BB">
        <w:rPr>
          <w:rFonts w:ascii="Times New Roman" w:eastAsia="SimSun" w:hAnsi="Times New Roman" w:cs="Times New Roman"/>
          <w:sz w:val="20"/>
          <w:szCs w:val="20"/>
        </w:rPr>
        <w:t xml:space="preserve">subcarrier allocation </w:t>
      </w:r>
      <w:r w:rsidR="00780D55">
        <w:rPr>
          <w:rFonts w:ascii="Times New Roman" w:eastAsia="SimSun" w:hAnsi="Times New Roman" w:cs="Times New Roman"/>
          <w:sz w:val="20"/>
          <w:szCs w:val="20"/>
        </w:rPr>
        <w:t xml:space="preserve">of OOK-2 </w:t>
      </w:r>
      <w:r w:rsidR="003F79C1" w:rsidRPr="008961BB">
        <w:rPr>
          <w:rFonts w:ascii="Times New Roman" w:eastAsia="SimSun" w:hAnsi="Times New Roman" w:cs="Times New Roman"/>
          <w:sz w:val="20"/>
          <w:szCs w:val="20"/>
        </w:rPr>
        <w:t>with M=2</w:t>
      </w:r>
      <w:r w:rsidR="00535393" w:rsidRPr="008961BB">
        <w:rPr>
          <w:rFonts w:ascii="Times New Roman" w:eastAsia="SimSun" w:hAnsi="Times New Roman" w:cs="Times New Roman"/>
          <w:sz w:val="20"/>
          <w:szCs w:val="20"/>
        </w:rPr>
        <w:t xml:space="preserve"> is shown in Figure.</w:t>
      </w:r>
      <w:r w:rsidR="00ED4BAC" w:rsidRPr="008961BB">
        <w:rPr>
          <w:rFonts w:ascii="Times New Roman" w:eastAsia="SimSun" w:hAnsi="Times New Roman" w:cs="Times New Roman"/>
          <w:sz w:val="20"/>
          <w:szCs w:val="20"/>
        </w:rPr>
        <w:t xml:space="preserve"> </w:t>
      </w:r>
      <w:r w:rsidR="00535393" w:rsidRPr="008961BB">
        <w:rPr>
          <w:rFonts w:ascii="Times New Roman" w:eastAsia="SimSun" w:hAnsi="Times New Roman" w:cs="Times New Roman"/>
          <w:sz w:val="20"/>
          <w:szCs w:val="20"/>
        </w:rPr>
        <w:t>1</w:t>
      </w:r>
      <w:r w:rsidR="00C22C30">
        <w:rPr>
          <w:rFonts w:ascii="Times New Roman" w:eastAsia="SimSun" w:hAnsi="Times New Roman" w:cs="Times New Roman"/>
          <w:sz w:val="20"/>
          <w:szCs w:val="20"/>
        </w:rPr>
        <w:t xml:space="preserve"> (a)</w:t>
      </w:r>
      <w:r w:rsidR="00535393" w:rsidRPr="008961BB">
        <w:rPr>
          <w:rFonts w:ascii="Times New Roman" w:eastAsia="SimSun" w:hAnsi="Times New Roman" w:cs="Times New Roman"/>
          <w:sz w:val="20"/>
          <w:szCs w:val="20"/>
        </w:rPr>
        <w:t xml:space="preserve">. </w:t>
      </w:r>
      <w:r w:rsidR="009B059E" w:rsidRPr="008961BB">
        <w:rPr>
          <w:rFonts w:ascii="Times New Roman" w:eastAsia="SimSun" w:hAnsi="Times New Roman" w:cs="Times New Roman"/>
          <w:sz w:val="20"/>
          <w:szCs w:val="20"/>
        </w:rPr>
        <w:t>W</w:t>
      </w:r>
      <w:r w:rsidRPr="008961BB">
        <w:rPr>
          <w:rFonts w:ascii="Times New Roman" w:eastAsia="SimSun" w:hAnsi="Times New Roman" w:cs="Times New Roman"/>
          <w:sz w:val="20"/>
          <w:szCs w:val="20"/>
        </w:rPr>
        <w:t xml:space="preserve">e assume </w:t>
      </w:r>
      <w:r w:rsidR="009B059E" w:rsidRPr="008961BB">
        <w:rPr>
          <w:rFonts w:ascii="Times New Roman" w:eastAsia="SimSun" w:hAnsi="Times New Roman" w:cs="Times New Roman"/>
          <w:sz w:val="20"/>
          <w:szCs w:val="20"/>
        </w:rPr>
        <w:t xml:space="preserve">N is </w:t>
      </w:r>
      <w:r w:rsidR="00CA44E2">
        <w:rPr>
          <w:rFonts w:ascii="Times New Roman" w:eastAsia="SimSun" w:hAnsi="Times New Roman" w:cs="Times New Roman"/>
          <w:sz w:val="20"/>
          <w:szCs w:val="20"/>
        </w:rPr>
        <w:t>3</w:t>
      </w:r>
      <w:r w:rsidRPr="008961BB">
        <w:rPr>
          <w:rFonts w:ascii="Times New Roman" w:eastAsia="SimSun" w:hAnsi="Times New Roman" w:cs="Times New Roman"/>
          <w:sz w:val="20"/>
          <w:szCs w:val="20"/>
        </w:rPr>
        <w:t xml:space="preserve"> PRBs</w:t>
      </w:r>
      <w:r w:rsidR="00535393" w:rsidRPr="008961BB">
        <w:rPr>
          <w:rFonts w:ascii="Times New Roman" w:eastAsia="SimSun" w:hAnsi="Times New Roman" w:cs="Times New Roman"/>
          <w:sz w:val="20"/>
          <w:szCs w:val="20"/>
        </w:rPr>
        <w:t xml:space="preserve"> (</w:t>
      </w:r>
      <w:r w:rsidR="00CA44E2">
        <w:rPr>
          <w:rFonts w:ascii="Times New Roman" w:eastAsia="SimSun" w:hAnsi="Times New Roman" w:cs="Times New Roman"/>
          <w:sz w:val="20"/>
          <w:szCs w:val="20"/>
        </w:rPr>
        <w:t>36</w:t>
      </w:r>
      <w:r w:rsidR="00535393" w:rsidRPr="008961BB">
        <w:rPr>
          <w:rFonts w:ascii="Times New Roman" w:eastAsia="SimSun" w:hAnsi="Times New Roman" w:cs="Times New Roman"/>
          <w:sz w:val="20"/>
          <w:szCs w:val="20"/>
        </w:rPr>
        <w:t xml:space="preserve"> SCs with </w:t>
      </w:r>
      <w:r w:rsidR="00CA44E2">
        <w:rPr>
          <w:rFonts w:ascii="Times New Roman" w:eastAsia="SimSun" w:hAnsi="Times New Roman" w:cs="Times New Roman"/>
          <w:sz w:val="20"/>
          <w:szCs w:val="20"/>
        </w:rPr>
        <w:t>30</w:t>
      </w:r>
      <w:r w:rsidR="00CA44E2" w:rsidRPr="008961BB">
        <w:rPr>
          <w:rFonts w:ascii="Times New Roman" w:eastAsia="SimSun" w:hAnsi="Times New Roman" w:cs="Times New Roman"/>
          <w:sz w:val="20"/>
          <w:szCs w:val="20"/>
        </w:rPr>
        <w:t xml:space="preserve"> </w:t>
      </w:r>
      <w:r w:rsidR="00535393" w:rsidRPr="008961BB">
        <w:rPr>
          <w:rFonts w:ascii="Times New Roman" w:eastAsia="SimSun" w:hAnsi="Times New Roman" w:cs="Times New Roman"/>
          <w:sz w:val="20"/>
          <w:szCs w:val="20"/>
        </w:rPr>
        <w:t>kHz SCS)</w:t>
      </w:r>
      <w:r w:rsidRPr="008961BB">
        <w:rPr>
          <w:rFonts w:ascii="Times New Roman" w:eastAsia="SimSun" w:hAnsi="Times New Roman" w:cs="Times New Roman"/>
          <w:sz w:val="20"/>
          <w:szCs w:val="20"/>
        </w:rPr>
        <w:t xml:space="preserve"> </w:t>
      </w:r>
      <w:r w:rsidR="00535393" w:rsidRPr="008961BB">
        <w:rPr>
          <w:rFonts w:ascii="Times New Roman" w:eastAsia="SimSun" w:hAnsi="Times New Roman" w:cs="Times New Roman"/>
          <w:sz w:val="20"/>
          <w:szCs w:val="20"/>
        </w:rPr>
        <w:t xml:space="preserve">for LP-WUS </w:t>
      </w:r>
      <w:r w:rsidRPr="008961BB">
        <w:rPr>
          <w:rFonts w:ascii="Times New Roman" w:eastAsia="SimSun" w:hAnsi="Times New Roman" w:cs="Times New Roman"/>
          <w:sz w:val="20"/>
          <w:szCs w:val="20"/>
        </w:rPr>
        <w:t>bandwidth</w:t>
      </w:r>
      <w:r w:rsidR="00535393" w:rsidRPr="008961BB">
        <w:rPr>
          <w:rFonts w:ascii="Times New Roman" w:eastAsia="SimSun" w:hAnsi="Times New Roman" w:cs="Times New Roman"/>
          <w:sz w:val="20"/>
          <w:szCs w:val="20"/>
        </w:rPr>
        <w:t xml:space="preserve"> including potential guard-bands and that is further separated into M segments.</w:t>
      </w:r>
      <w:r w:rsidR="009B059E" w:rsidRPr="008961BB">
        <w:rPr>
          <w:rFonts w:ascii="Times New Roman" w:eastAsia="SimSun" w:hAnsi="Times New Roman" w:cs="Times New Roman"/>
          <w:sz w:val="20"/>
          <w:szCs w:val="20"/>
        </w:rPr>
        <w:t xml:space="preserve"> M is </w:t>
      </w:r>
      <w:r w:rsidR="006422C4">
        <w:rPr>
          <w:rFonts w:ascii="Times New Roman" w:eastAsia="SimSun" w:hAnsi="Times New Roman" w:cs="Times New Roman"/>
          <w:sz w:val="20"/>
          <w:szCs w:val="20"/>
        </w:rPr>
        <w:t>evaluated in</w:t>
      </w:r>
      <w:r w:rsidR="009B059E" w:rsidRPr="008961BB">
        <w:rPr>
          <w:rFonts w:ascii="Times New Roman" w:eastAsia="SimSun" w:hAnsi="Times New Roman" w:cs="Times New Roman"/>
          <w:sz w:val="20"/>
          <w:szCs w:val="20"/>
        </w:rPr>
        <w:t xml:space="preserve"> 2 and the number of SCs for each segment is </w:t>
      </w:r>
      <w:r w:rsidR="003A337D">
        <w:rPr>
          <w:rFonts w:ascii="Times New Roman" w:eastAsia="SimSun" w:hAnsi="Times New Roman" w:cs="Times New Roman"/>
          <w:sz w:val="20"/>
          <w:szCs w:val="20"/>
        </w:rPr>
        <w:t>18</w:t>
      </w:r>
      <w:r w:rsidR="009B059E" w:rsidRPr="008961BB">
        <w:rPr>
          <w:rFonts w:ascii="Times New Roman" w:eastAsia="SimSun" w:hAnsi="Times New Roman" w:cs="Times New Roman"/>
          <w:sz w:val="20"/>
          <w:szCs w:val="20"/>
        </w:rPr>
        <w:t xml:space="preserve"> SCs calculated by </w:t>
      </w:r>
      <w:r w:rsidR="00774E91">
        <w:rPr>
          <w:rFonts w:ascii="Times New Roman" w:eastAsia="SimSun" w:hAnsi="Times New Roman" w:cs="Times New Roman"/>
          <w:sz w:val="20"/>
          <w:szCs w:val="20"/>
        </w:rPr>
        <w:t>N/M</w:t>
      </w:r>
      <w:r w:rsidR="009B059E" w:rsidRPr="008961BB">
        <w:rPr>
          <w:rFonts w:ascii="Times New Roman" w:eastAsia="SimSun" w:hAnsi="Times New Roman" w:cs="Times New Roman"/>
          <w:sz w:val="20"/>
          <w:szCs w:val="20"/>
        </w:rPr>
        <w:t xml:space="preserve">. </w:t>
      </w:r>
      <w:r w:rsidR="006422C4">
        <w:rPr>
          <w:rFonts w:ascii="Times New Roman" w:eastAsia="SimSun" w:hAnsi="Times New Roman" w:cs="Times New Roman"/>
          <w:sz w:val="20"/>
          <w:szCs w:val="20"/>
        </w:rPr>
        <w:t xml:space="preserve">The </w:t>
      </w:r>
      <w:r w:rsidR="009B059E" w:rsidRPr="008961BB">
        <w:rPr>
          <w:rFonts w:ascii="Times New Roman" w:eastAsia="SimSun" w:hAnsi="Times New Roman" w:cs="Times New Roman"/>
          <w:sz w:val="20"/>
          <w:szCs w:val="20"/>
        </w:rPr>
        <w:t xml:space="preserve">guard-bands are placed on both side of the payload in each segment and the number of SCs for the payload is for </w:t>
      </w:r>
      <w:r w:rsidR="003A337D">
        <w:rPr>
          <w:rFonts w:ascii="Times New Roman" w:eastAsia="SimSun" w:hAnsi="Times New Roman" w:cs="Times New Roman"/>
          <w:sz w:val="20"/>
          <w:szCs w:val="20"/>
        </w:rPr>
        <w:t>12</w:t>
      </w:r>
      <w:r w:rsidR="009B059E" w:rsidRPr="008961BB">
        <w:rPr>
          <w:rFonts w:ascii="Times New Roman" w:eastAsia="SimSun" w:hAnsi="Times New Roman" w:cs="Times New Roman"/>
          <w:sz w:val="20"/>
          <w:szCs w:val="20"/>
        </w:rPr>
        <w:t xml:space="preserve"> SCs calculated </w:t>
      </w:r>
      <w:r w:rsidR="009B059E" w:rsidRPr="006422C4">
        <w:rPr>
          <w:rFonts w:ascii="Times New Roman" w:eastAsia="Yu Mincho" w:hAnsi="Times New Roman"/>
          <w:sz w:val="20"/>
          <w:szCs w:val="20"/>
        </w:rPr>
        <w:t>by (N/M – 2*N</w:t>
      </w:r>
      <w:r w:rsidR="00780D55">
        <w:rPr>
          <w:rFonts w:ascii="Times New Roman" w:eastAsia="Yu Mincho" w:hAnsi="Times New Roman"/>
          <w:sz w:val="20"/>
          <w:szCs w:val="20"/>
        </w:rPr>
        <w:t>_</w:t>
      </w:r>
      <w:r w:rsidR="009B059E" w:rsidRPr="006422C4">
        <w:rPr>
          <w:rFonts w:ascii="Times New Roman" w:eastAsia="Yu Mincho" w:hAnsi="Times New Roman"/>
          <w:sz w:val="20"/>
          <w:szCs w:val="20"/>
        </w:rPr>
        <w:t>GB). Here, N</w:t>
      </w:r>
      <w:r w:rsidR="00D70068">
        <w:rPr>
          <w:rFonts w:ascii="Times New Roman" w:eastAsia="Yu Mincho" w:hAnsi="Times New Roman"/>
          <w:sz w:val="20"/>
          <w:szCs w:val="20"/>
        </w:rPr>
        <w:t>_</w:t>
      </w:r>
      <w:r w:rsidR="009B059E" w:rsidRPr="006422C4">
        <w:rPr>
          <w:rFonts w:ascii="Times New Roman" w:eastAsia="Yu Mincho" w:hAnsi="Times New Roman"/>
          <w:sz w:val="20"/>
          <w:szCs w:val="20"/>
        </w:rPr>
        <w:t>GB is the number of SCs for a guard-band on one side and we set N</w:t>
      </w:r>
      <w:r w:rsidR="003A337D">
        <w:rPr>
          <w:rFonts w:ascii="Times New Roman" w:eastAsia="Yu Mincho" w:hAnsi="Times New Roman"/>
          <w:sz w:val="20"/>
          <w:szCs w:val="20"/>
        </w:rPr>
        <w:t>_</w:t>
      </w:r>
      <w:r w:rsidR="009B059E" w:rsidRPr="006422C4">
        <w:rPr>
          <w:rFonts w:ascii="Times New Roman" w:eastAsia="Yu Mincho" w:hAnsi="Times New Roman"/>
          <w:sz w:val="20"/>
          <w:szCs w:val="20"/>
        </w:rPr>
        <w:t xml:space="preserve">GB to </w:t>
      </w:r>
      <w:r w:rsidR="003A337D">
        <w:rPr>
          <w:rFonts w:ascii="Times New Roman" w:eastAsia="Yu Mincho" w:hAnsi="Times New Roman"/>
          <w:sz w:val="20"/>
          <w:szCs w:val="20"/>
        </w:rPr>
        <w:t>3</w:t>
      </w:r>
      <w:r w:rsidR="009B059E" w:rsidRPr="006422C4">
        <w:rPr>
          <w:rFonts w:ascii="Times New Roman" w:eastAsia="Yu Mincho" w:hAnsi="Times New Roman"/>
          <w:sz w:val="20"/>
          <w:szCs w:val="20"/>
        </w:rPr>
        <w:t>SCs.</w:t>
      </w:r>
      <w:r w:rsidRPr="00ED0326">
        <w:rPr>
          <w:rFonts w:ascii="Times New Roman" w:eastAsia="SimSun" w:hAnsi="Times New Roman" w:cs="Times New Roman"/>
          <w:sz w:val="20"/>
          <w:szCs w:val="20"/>
        </w:rPr>
        <w:t xml:space="preserve"> </w:t>
      </w:r>
      <w:r w:rsidR="00B10293">
        <w:rPr>
          <w:rFonts w:ascii="Times New Roman" w:eastAsia="SimSun" w:hAnsi="Times New Roman" w:cs="Times New Roman"/>
          <w:sz w:val="20"/>
          <w:szCs w:val="20"/>
        </w:rPr>
        <w:t>O</w:t>
      </w:r>
      <w:r w:rsidR="00B10293" w:rsidRPr="008961BB">
        <w:rPr>
          <w:rFonts w:ascii="Times New Roman" w:eastAsia="SimSun" w:hAnsi="Times New Roman" w:cs="Times New Roman"/>
          <w:sz w:val="20"/>
          <w:szCs w:val="20"/>
        </w:rPr>
        <w:t>ne block consists of 14 symbols</w:t>
      </w:r>
      <w:r w:rsidR="00B10293">
        <w:rPr>
          <w:rFonts w:ascii="Times New Roman" w:eastAsia="SimSun" w:hAnsi="Times New Roman" w:cs="Times New Roman"/>
          <w:sz w:val="20"/>
          <w:szCs w:val="20"/>
        </w:rPr>
        <w:t xml:space="preserve">, and </w:t>
      </w:r>
      <w:r w:rsidR="00B10293">
        <w:rPr>
          <w:rFonts w:ascii="Times New Roman" w:eastAsia="MS Mincho" w:hAnsi="Times New Roman" w:cs="Times New Roman"/>
          <w:sz w:val="20"/>
          <w:szCs w:val="20"/>
        </w:rPr>
        <w:t>at receiver side, received OFDM symbols are divided into multiple symbol pairs in each segment and coded bits are detected by comparing the correlated peak values of 1</w:t>
      </w:r>
      <w:r w:rsidR="00B10293" w:rsidRPr="005E51D6">
        <w:rPr>
          <w:rFonts w:ascii="Times New Roman" w:eastAsia="MS Mincho" w:hAnsi="Times New Roman" w:cs="Times New Roman"/>
          <w:sz w:val="20"/>
          <w:szCs w:val="20"/>
          <w:vertAlign w:val="superscript"/>
        </w:rPr>
        <w:t>st</w:t>
      </w:r>
      <w:r w:rsidR="00B10293">
        <w:rPr>
          <w:rFonts w:ascii="Times New Roman" w:eastAsia="MS Mincho" w:hAnsi="Times New Roman" w:cs="Times New Roman"/>
          <w:sz w:val="20"/>
          <w:szCs w:val="20"/>
        </w:rPr>
        <w:t xml:space="preserve"> symbol and 2</w:t>
      </w:r>
      <w:r w:rsidR="00B10293" w:rsidRPr="005E51D6">
        <w:rPr>
          <w:rFonts w:ascii="Times New Roman" w:eastAsia="MS Mincho" w:hAnsi="Times New Roman" w:cs="Times New Roman"/>
          <w:sz w:val="20"/>
          <w:szCs w:val="20"/>
          <w:vertAlign w:val="superscript"/>
        </w:rPr>
        <w:t>nd</w:t>
      </w:r>
      <w:r w:rsidR="00B10293">
        <w:rPr>
          <w:rFonts w:ascii="Times New Roman" w:eastAsia="MS Mincho" w:hAnsi="Times New Roman" w:cs="Times New Roman"/>
          <w:sz w:val="20"/>
          <w:szCs w:val="20"/>
        </w:rPr>
        <w:t xml:space="preserve"> symbol of each symbol pair by using ZC sequence. Then the raw bits are further detected from decoded bits pattern. This detection is the scheme without fixed threshold setting by FAR.</w:t>
      </w:r>
    </w:p>
    <w:p w14:paraId="46560EEC" w14:textId="2AE3CA26" w:rsidR="00EA320E" w:rsidRPr="00ED0326" w:rsidRDefault="00CA633A" w:rsidP="00ED0326">
      <w:pPr>
        <w:pStyle w:val="ListParagraph"/>
        <w:numPr>
          <w:ilvl w:val="0"/>
          <w:numId w:val="30"/>
        </w:numPr>
        <w:rPr>
          <w:rFonts w:ascii="Times New Roman" w:eastAsia="Yu Mincho" w:hAnsi="Times New Roman"/>
          <w:sz w:val="20"/>
          <w:szCs w:val="20"/>
        </w:rPr>
      </w:pPr>
      <w:r w:rsidRPr="006422C4">
        <w:rPr>
          <w:rFonts w:ascii="Times New Roman" w:eastAsia="Yu Mincho" w:hAnsi="Times New Roman"/>
          <w:sz w:val="20"/>
          <w:szCs w:val="20"/>
        </w:rPr>
        <w:t xml:space="preserve">For FSK-1, </w:t>
      </w:r>
      <w:r w:rsidR="00165C0B" w:rsidRPr="008961BB">
        <w:rPr>
          <w:rFonts w:ascii="Times New Roman" w:eastAsia="SimSun" w:hAnsi="Times New Roman" w:cs="Times New Roman"/>
          <w:sz w:val="20"/>
          <w:szCs w:val="20"/>
        </w:rPr>
        <w:t xml:space="preserve">illustration of subcarrier allocation with M=2 is shown in Figure. </w:t>
      </w:r>
      <w:r w:rsidR="00B10293">
        <w:rPr>
          <w:rFonts w:ascii="Times New Roman" w:eastAsia="SimSun" w:hAnsi="Times New Roman" w:cs="Times New Roman"/>
          <w:sz w:val="20"/>
          <w:szCs w:val="20"/>
        </w:rPr>
        <w:t>1 (b)</w:t>
      </w:r>
      <w:r w:rsidR="00165C0B" w:rsidRPr="008961BB">
        <w:rPr>
          <w:rFonts w:ascii="Times New Roman" w:eastAsia="SimSun" w:hAnsi="Times New Roman" w:cs="Times New Roman"/>
          <w:sz w:val="20"/>
          <w:szCs w:val="20"/>
        </w:rPr>
        <w:t>.</w:t>
      </w:r>
      <w:r w:rsidRPr="006422C4">
        <w:rPr>
          <w:rFonts w:ascii="Times New Roman" w:eastAsia="Yu Mincho" w:hAnsi="Times New Roman"/>
          <w:sz w:val="20"/>
          <w:szCs w:val="20"/>
        </w:rPr>
        <w:t xml:space="preserve"> </w:t>
      </w:r>
      <w:r w:rsidR="00165C0B" w:rsidRPr="008961BB">
        <w:rPr>
          <w:rFonts w:ascii="Times New Roman" w:eastAsia="Yu Mincho" w:hAnsi="Times New Roman"/>
          <w:sz w:val="20"/>
          <w:szCs w:val="20"/>
        </w:rPr>
        <w:t>In the evaluation, w</w:t>
      </w:r>
      <w:r w:rsidRPr="006422C4">
        <w:rPr>
          <w:rFonts w:ascii="Times New Roman" w:eastAsia="Yu Mincho" w:hAnsi="Times New Roman"/>
          <w:sz w:val="20"/>
          <w:szCs w:val="20"/>
        </w:rPr>
        <w:t xml:space="preserve">e assume </w:t>
      </w:r>
      <w:r w:rsidR="00B10293">
        <w:rPr>
          <w:rFonts w:ascii="Times New Roman" w:eastAsia="Yu Mincho" w:hAnsi="Times New Roman"/>
          <w:sz w:val="20"/>
          <w:szCs w:val="20"/>
        </w:rPr>
        <w:t xml:space="preserve">M=1, </w:t>
      </w:r>
      <w:r w:rsidRPr="006422C4">
        <w:rPr>
          <w:rFonts w:ascii="Times New Roman" w:eastAsia="Yu Mincho" w:hAnsi="Times New Roman"/>
          <w:sz w:val="20"/>
          <w:szCs w:val="20"/>
        </w:rPr>
        <w:t>the same values of N</w:t>
      </w:r>
      <w:r w:rsidR="00B10293">
        <w:rPr>
          <w:rFonts w:ascii="Times New Roman" w:eastAsia="Yu Mincho" w:hAnsi="Times New Roman"/>
          <w:sz w:val="20"/>
          <w:szCs w:val="20"/>
        </w:rPr>
        <w:t xml:space="preserve"> and </w:t>
      </w:r>
      <w:r w:rsidRPr="006422C4">
        <w:rPr>
          <w:rFonts w:ascii="Times New Roman" w:eastAsia="Yu Mincho" w:hAnsi="Times New Roman"/>
          <w:sz w:val="20"/>
          <w:szCs w:val="20"/>
        </w:rPr>
        <w:t>N_GB as that for OOK-2</w:t>
      </w:r>
      <w:r w:rsidR="00ED4BAC" w:rsidRPr="006422C4">
        <w:rPr>
          <w:rFonts w:ascii="Times New Roman" w:eastAsia="Yu Mincho" w:hAnsi="Times New Roman"/>
          <w:sz w:val="20"/>
          <w:szCs w:val="20"/>
        </w:rPr>
        <w:t xml:space="preserve"> and </w:t>
      </w:r>
      <w:r w:rsidR="00ED4BAC" w:rsidRPr="008961BB">
        <w:rPr>
          <w:rFonts w:ascii="Times New Roman" w:eastAsia="SimSun" w:hAnsi="Times New Roman" w:cs="Times New Roman"/>
          <w:sz w:val="20"/>
          <w:szCs w:val="20"/>
        </w:rPr>
        <w:t>one block consists of 14 symbols</w:t>
      </w:r>
      <w:r w:rsidRPr="006422C4">
        <w:rPr>
          <w:rFonts w:ascii="Times New Roman" w:eastAsia="Yu Mincho" w:hAnsi="Times New Roman"/>
          <w:sz w:val="20"/>
          <w:szCs w:val="20"/>
        </w:rPr>
        <w:t>.</w:t>
      </w:r>
      <w:r w:rsidR="008C06C7" w:rsidRPr="006422C4">
        <w:rPr>
          <w:rFonts w:ascii="Times New Roman" w:eastAsia="Yu Mincho" w:hAnsi="Times New Roman"/>
          <w:sz w:val="20"/>
          <w:szCs w:val="20"/>
        </w:rPr>
        <w:t xml:space="preserve"> In </w:t>
      </w:r>
      <w:r w:rsidR="00B10293">
        <w:rPr>
          <w:rFonts w:ascii="Times New Roman" w:eastAsia="Yu Mincho" w:hAnsi="Times New Roman"/>
          <w:sz w:val="20"/>
          <w:szCs w:val="20"/>
        </w:rPr>
        <w:t>this waveform,</w:t>
      </w:r>
      <w:r w:rsidR="008C06C7" w:rsidRPr="006422C4">
        <w:rPr>
          <w:rFonts w:ascii="Times New Roman" w:eastAsia="Yu Mincho" w:hAnsi="Times New Roman"/>
          <w:sz w:val="20"/>
          <w:szCs w:val="20"/>
        </w:rPr>
        <w:t xml:space="preserve"> </w:t>
      </w:r>
      <w:r w:rsidR="00165C0B" w:rsidRPr="008961BB">
        <w:rPr>
          <w:rFonts w:ascii="Times New Roman" w:eastAsia="Yu Mincho" w:hAnsi="Times New Roman"/>
          <w:sz w:val="20"/>
          <w:szCs w:val="20"/>
        </w:rPr>
        <w:t xml:space="preserve">N </w:t>
      </w:r>
      <w:r w:rsidR="008C06C7" w:rsidRPr="006422C4">
        <w:rPr>
          <w:rFonts w:ascii="Times New Roman" w:eastAsia="Yu Mincho" w:hAnsi="Times New Roman"/>
          <w:sz w:val="20"/>
          <w:szCs w:val="20"/>
        </w:rPr>
        <w:t xml:space="preserve">subcarriers </w:t>
      </w:r>
      <w:r w:rsidR="00165C0B" w:rsidRPr="008961BB">
        <w:rPr>
          <w:rFonts w:ascii="Times New Roman" w:eastAsia="Yu Mincho" w:hAnsi="Times New Roman"/>
          <w:sz w:val="20"/>
          <w:szCs w:val="20"/>
        </w:rPr>
        <w:t xml:space="preserve">is divided into 2*M segments and subcarriers for guard-band are placed at both ends inside the segment. Furthermore, </w:t>
      </w:r>
      <w:r w:rsidR="00427F8C">
        <w:rPr>
          <w:rFonts w:ascii="Times New Roman" w:eastAsia="Yu Mincho" w:hAnsi="Times New Roman"/>
          <w:sz w:val="20"/>
          <w:szCs w:val="20"/>
        </w:rPr>
        <w:t>e</w:t>
      </w:r>
      <w:r w:rsidR="00165C0B" w:rsidRPr="008961BB">
        <w:rPr>
          <w:rFonts w:ascii="Times New Roman" w:eastAsia="Yu Mincho" w:hAnsi="Times New Roman"/>
          <w:sz w:val="20"/>
          <w:szCs w:val="20"/>
        </w:rPr>
        <w:t>very 2 segments of them are treated as a pair,</w:t>
      </w:r>
      <w:r w:rsidR="006422C4">
        <w:rPr>
          <w:rFonts w:ascii="Times New Roman" w:eastAsia="Yu Mincho" w:hAnsi="Times New Roman"/>
          <w:sz w:val="20"/>
          <w:szCs w:val="20"/>
        </w:rPr>
        <w:t xml:space="preserve"> </w:t>
      </w:r>
      <w:r w:rsidR="00165C0B" w:rsidRPr="008961BB">
        <w:rPr>
          <w:rFonts w:ascii="Times New Roman" w:eastAsia="Yu Mincho" w:hAnsi="Times New Roman"/>
          <w:sz w:val="20"/>
          <w:szCs w:val="20"/>
        </w:rPr>
        <w:t>and i</w:t>
      </w:r>
      <w:r w:rsidR="008C06C7" w:rsidRPr="006422C4">
        <w:rPr>
          <w:rFonts w:ascii="Times New Roman" w:eastAsia="Yu Mincho" w:hAnsi="Times New Roman"/>
          <w:sz w:val="20"/>
          <w:szCs w:val="20"/>
        </w:rPr>
        <w:t xml:space="preserve">n each </w:t>
      </w:r>
      <w:r w:rsidR="00165C0B" w:rsidRPr="008961BB">
        <w:rPr>
          <w:rFonts w:ascii="Times New Roman" w:eastAsia="Yu Mincho" w:hAnsi="Times New Roman"/>
          <w:sz w:val="20"/>
          <w:szCs w:val="20"/>
        </w:rPr>
        <w:t>pair</w:t>
      </w:r>
      <w:r w:rsidR="008C06C7" w:rsidRPr="006422C4">
        <w:rPr>
          <w:rFonts w:ascii="Times New Roman" w:eastAsia="Yu Mincho" w:hAnsi="Times New Roman"/>
          <w:sz w:val="20"/>
          <w:szCs w:val="20"/>
        </w:rPr>
        <w:t xml:space="preserve">, 1 bit is transmitted using a </w:t>
      </w:r>
      <w:r w:rsidR="00B774A0" w:rsidRPr="008961BB">
        <w:rPr>
          <w:rFonts w:ascii="Times New Roman" w:eastAsia="Yu Mincho" w:hAnsi="Times New Roman"/>
          <w:sz w:val="20"/>
          <w:szCs w:val="20"/>
        </w:rPr>
        <w:t>ZC</w:t>
      </w:r>
      <w:r w:rsidR="008C06C7" w:rsidRPr="006422C4">
        <w:rPr>
          <w:rFonts w:ascii="Times New Roman" w:eastAsia="Yu Mincho" w:hAnsi="Times New Roman"/>
          <w:sz w:val="20"/>
          <w:szCs w:val="20"/>
        </w:rPr>
        <w:t xml:space="preserve"> sequence by mapping either to the higher or lower </w:t>
      </w:r>
      <w:r w:rsidR="00165C0B" w:rsidRPr="008961BB">
        <w:rPr>
          <w:rFonts w:ascii="Times New Roman" w:eastAsia="Yu Mincho" w:hAnsi="Times New Roman"/>
          <w:sz w:val="20"/>
          <w:szCs w:val="20"/>
        </w:rPr>
        <w:t>segment</w:t>
      </w:r>
      <w:r w:rsidR="008C06C7" w:rsidRPr="006422C4">
        <w:rPr>
          <w:rFonts w:ascii="Times New Roman" w:eastAsia="Yu Mincho" w:hAnsi="Times New Roman"/>
          <w:sz w:val="20"/>
          <w:szCs w:val="20"/>
        </w:rPr>
        <w:t xml:space="preserve"> in each symbol.</w:t>
      </w:r>
      <w:r w:rsidR="00D553D4" w:rsidRPr="008961BB">
        <w:rPr>
          <w:rFonts w:ascii="Times New Roman" w:eastAsia="SimSun" w:hAnsi="Times New Roman" w:cs="Times New Roman"/>
          <w:sz w:val="20"/>
          <w:szCs w:val="20"/>
        </w:rPr>
        <w:t xml:space="preserve"> In each </w:t>
      </w:r>
      <w:r w:rsidR="00165C0B" w:rsidRPr="008961BB">
        <w:rPr>
          <w:rFonts w:ascii="Times New Roman" w:eastAsia="SimSun" w:hAnsi="Times New Roman" w:cs="Times New Roman"/>
          <w:sz w:val="20"/>
          <w:szCs w:val="20"/>
        </w:rPr>
        <w:t>pair</w:t>
      </w:r>
      <w:r w:rsidR="00D553D4" w:rsidRPr="008961BB">
        <w:rPr>
          <w:rFonts w:ascii="Times New Roman" w:eastAsia="SimSun" w:hAnsi="Times New Roman" w:cs="Times New Roman"/>
          <w:sz w:val="20"/>
          <w:szCs w:val="20"/>
        </w:rPr>
        <w:t xml:space="preserve">, the detection for each symbol is performed by directly comparing the correlated peak value of the higher and lower </w:t>
      </w:r>
      <w:r w:rsidR="00165C0B" w:rsidRPr="008961BB">
        <w:rPr>
          <w:rFonts w:ascii="Times New Roman" w:eastAsia="SimSun" w:hAnsi="Times New Roman" w:cs="Times New Roman"/>
          <w:sz w:val="20"/>
          <w:szCs w:val="20"/>
        </w:rPr>
        <w:t>segment</w:t>
      </w:r>
      <w:r w:rsidR="00D553D4" w:rsidRPr="008961BB">
        <w:rPr>
          <w:rFonts w:ascii="Times New Roman" w:eastAsia="SimSun" w:hAnsi="Times New Roman" w:cs="Times New Roman"/>
          <w:sz w:val="20"/>
          <w:szCs w:val="20"/>
        </w:rPr>
        <w:t xml:space="preserve"> to determine 0 or 1 is mapped to the symbol. </w:t>
      </w:r>
    </w:p>
    <w:p w14:paraId="6A8240F3" w14:textId="13E205A3" w:rsidR="00EA320E" w:rsidRPr="006422C4" w:rsidRDefault="00EA320E" w:rsidP="00EA320E">
      <w:pPr>
        <w:pStyle w:val="ListParagraph"/>
        <w:numPr>
          <w:ilvl w:val="0"/>
          <w:numId w:val="30"/>
        </w:numPr>
        <w:ind w:right="-96"/>
        <w:rPr>
          <w:rFonts w:ascii="Times New Roman" w:eastAsia="SimSun" w:hAnsi="Times New Roman" w:cs="Times New Roman"/>
          <w:sz w:val="20"/>
          <w:szCs w:val="20"/>
        </w:rPr>
      </w:pPr>
      <w:r w:rsidRPr="006422C4">
        <w:rPr>
          <w:rFonts w:ascii="Times New Roman" w:eastAsia="SimSun" w:hAnsi="Times New Roman"/>
          <w:sz w:val="20"/>
          <w:szCs w:val="20"/>
        </w:rPr>
        <w:t>As an interference signal, we assume PDSCH</w:t>
      </w:r>
      <w:r>
        <w:rPr>
          <w:rFonts w:ascii="Times New Roman" w:eastAsia="SimSun" w:hAnsi="Times New Roman"/>
          <w:sz w:val="20"/>
          <w:szCs w:val="20"/>
        </w:rPr>
        <w:t xml:space="preserve"> mapped on whole system bandwidth other than resource used by LP-WUS</w:t>
      </w:r>
      <w:r w:rsidRPr="00474EB0">
        <w:rPr>
          <w:rFonts w:ascii="Times New Roman" w:eastAsia="SimSun" w:hAnsi="Times New Roman"/>
          <w:sz w:val="20"/>
          <w:szCs w:val="20"/>
        </w:rPr>
        <w:t xml:space="preserve"> </w:t>
      </w:r>
      <w:r>
        <w:rPr>
          <w:rFonts w:ascii="Times New Roman" w:eastAsia="SimSun" w:hAnsi="Times New Roman"/>
          <w:sz w:val="20"/>
          <w:szCs w:val="20"/>
        </w:rPr>
        <w:t>including guard-bands</w:t>
      </w:r>
      <w:r w:rsidRPr="006422C4">
        <w:rPr>
          <w:rFonts w:ascii="Times New Roman" w:eastAsia="SimSun" w:hAnsi="Times New Roman"/>
          <w:sz w:val="20"/>
          <w:szCs w:val="20"/>
        </w:rPr>
        <w:t xml:space="preserve">. </w:t>
      </w:r>
      <w:r w:rsidR="00A030C9">
        <w:rPr>
          <w:rFonts w:ascii="Times New Roman" w:eastAsia="SimSun" w:hAnsi="Times New Roman"/>
          <w:sz w:val="20"/>
          <w:szCs w:val="20"/>
        </w:rPr>
        <w:t>PDSCH interference is modelled as constant.</w:t>
      </w:r>
    </w:p>
    <w:p w14:paraId="22029B92" w14:textId="149D50BC" w:rsidR="00EA320E" w:rsidRPr="00B10293" w:rsidRDefault="00EA320E" w:rsidP="00EA320E">
      <w:pPr>
        <w:pStyle w:val="ListParagraph"/>
        <w:numPr>
          <w:ilvl w:val="0"/>
          <w:numId w:val="30"/>
        </w:numPr>
        <w:ind w:right="-96"/>
        <w:rPr>
          <w:rFonts w:ascii="Times New Roman" w:eastAsia="SimSun" w:hAnsi="Times New Roman" w:cs="Times New Roman"/>
          <w:sz w:val="20"/>
          <w:szCs w:val="20"/>
        </w:rPr>
      </w:pPr>
      <w:r w:rsidRPr="006422C4">
        <w:rPr>
          <w:rFonts w:ascii="Times New Roman" w:eastAsia="SimSun" w:hAnsi="Times New Roman"/>
          <w:sz w:val="20"/>
          <w:szCs w:val="20"/>
        </w:rPr>
        <w:t xml:space="preserve">TDL-C channel is used for both </w:t>
      </w:r>
      <w:r>
        <w:rPr>
          <w:rFonts w:ascii="Times New Roman" w:eastAsia="SimSun" w:hAnsi="Times New Roman"/>
          <w:sz w:val="20"/>
          <w:szCs w:val="20"/>
        </w:rPr>
        <w:t xml:space="preserve">Manchester coded </w:t>
      </w:r>
      <w:r w:rsidRPr="006422C4">
        <w:rPr>
          <w:rFonts w:ascii="Times New Roman" w:eastAsia="SimSun" w:hAnsi="Times New Roman"/>
          <w:sz w:val="20"/>
          <w:szCs w:val="20"/>
        </w:rPr>
        <w:t>OOK-2 and FSK-1.</w:t>
      </w:r>
    </w:p>
    <w:p w14:paraId="1AAEFDC1" w14:textId="190001E0" w:rsidR="00B10293" w:rsidRPr="00B36771" w:rsidRDefault="00B10293" w:rsidP="00EA320E">
      <w:pPr>
        <w:pStyle w:val="ListParagraph"/>
        <w:numPr>
          <w:ilvl w:val="0"/>
          <w:numId w:val="30"/>
        </w:numPr>
        <w:ind w:right="-96"/>
        <w:rPr>
          <w:rFonts w:ascii="Times New Roman" w:eastAsia="SimSun" w:hAnsi="Times New Roman" w:cs="Times New Roman"/>
          <w:sz w:val="20"/>
          <w:szCs w:val="20"/>
        </w:rPr>
      </w:pPr>
      <w:r w:rsidRPr="006422C4">
        <w:rPr>
          <w:rFonts w:ascii="Times New Roman" w:eastAsia="MS Mincho" w:hAnsi="Times New Roman"/>
          <w:sz w:val="20"/>
          <w:szCs w:val="20"/>
        </w:rPr>
        <w:t>ADC is not modelled and assume</w:t>
      </w:r>
      <w:r w:rsidR="00943733">
        <w:rPr>
          <w:rFonts w:ascii="Times New Roman" w:eastAsia="MS Mincho" w:hAnsi="Times New Roman"/>
          <w:sz w:val="20"/>
          <w:szCs w:val="20"/>
        </w:rPr>
        <w:t>d</w:t>
      </w:r>
      <w:r w:rsidRPr="006422C4">
        <w:rPr>
          <w:rFonts w:ascii="Times New Roman" w:eastAsia="MS Mincho" w:hAnsi="Times New Roman"/>
          <w:sz w:val="20"/>
          <w:szCs w:val="20"/>
        </w:rPr>
        <w:t xml:space="preserve"> ideal</w:t>
      </w:r>
      <w:r w:rsidR="00943733">
        <w:rPr>
          <w:rFonts w:ascii="Times New Roman" w:eastAsia="MS Mincho" w:hAnsi="Times New Roman"/>
          <w:sz w:val="20"/>
          <w:szCs w:val="20"/>
        </w:rPr>
        <w:t>.</w:t>
      </w:r>
      <w:r w:rsidR="00573B77">
        <w:rPr>
          <w:rFonts w:ascii="Times New Roman" w:eastAsia="MS Mincho" w:hAnsi="Times New Roman"/>
          <w:sz w:val="20"/>
          <w:szCs w:val="20"/>
        </w:rPr>
        <w:t xml:space="preserve"> </w:t>
      </w:r>
      <w:r w:rsidR="00943733">
        <w:rPr>
          <w:rFonts w:ascii="Times New Roman" w:eastAsia="MS Mincho" w:hAnsi="Times New Roman"/>
          <w:sz w:val="20"/>
          <w:szCs w:val="20"/>
        </w:rPr>
        <w:t>D</w:t>
      </w:r>
      <w:r w:rsidR="00573B77">
        <w:rPr>
          <w:rFonts w:ascii="Times New Roman" w:eastAsia="MS Mincho" w:hAnsi="Times New Roman"/>
          <w:sz w:val="20"/>
          <w:szCs w:val="20"/>
        </w:rPr>
        <w:t xml:space="preserve">own sampling is </w:t>
      </w:r>
      <w:r w:rsidR="00943733">
        <w:rPr>
          <w:rFonts w:ascii="Times New Roman" w:eastAsia="MS Mincho" w:hAnsi="Times New Roman"/>
          <w:sz w:val="20"/>
          <w:szCs w:val="20"/>
        </w:rPr>
        <w:t>model</w:t>
      </w:r>
      <w:r w:rsidR="000A5CA8">
        <w:rPr>
          <w:rFonts w:ascii="Times New Roman" w:eastAsia="MS Mincho" w:hAnsi="Times New Roman"/>
          <w:sz w:val="20"/>
          <w:szCs w:val="20"/>
        </w:rPr>
        <w:t>led</w:t>
      </w:r>
      <w:r w:rsidR="00943733">
        <w:rPr>
          <w:rFonts w:ascii="Times New Roman" w:eastAsia="MS Mincho" w:hAnsi="Times New Roman"/>
          <w:sz w:val="20"/>
          <w:szCs w:val="20"/>
        </w:rPr>
        <w:t xml:space="preserve"> </w:t>
      </w:r>
      <w:r w:rsidR="000A5CA8">
        <w:rPr>
          <w:rFonts w:ascii="Times New Roman" w:eastAsia="MS Mincho" w:hAnsi="Times New Roman"/>
          <w:sz w:val="20"/>
          <w:szCs w:val="20"/>
        </w:rPr>
        <w:t xml:space="preserve">as a whole </w:t>
      </w:r>
      <w:proofErr w:type="gramStart"/>
      <w:r w:rsidR="000A5CA8">
        <w:rPr>
          <w:rFonts w:ascii="Times New Roman" w:eastAsia="MS Mincho" w:hAnsi="Times New Roman"/>
          <w:sz w:val="20"/>
          <w:szCs w:val="20"/>
        </w:rPr>
        <w:t>simulation</w:t>
      </w:r>
      <w:r w:rsidR="00573B77">
        <w:rPr>
          <w:rFonts w:ascii="Times New Roman" w:eastAsia="MS Mincho" w:hAnsi="Times New Roman"/>
          <w:sz w:val="20"/>
          <w:szCs w:val="20"/>
        </w:rPr>
        <w:t xml:space="preserve"> </w:t>
      </w:r>
      <w:r w:rsidRPr="006422C4">
        <w:rPr>
          <w:rFonts w:ascii="Times New Roman" w:eastAsia="MS Mincho" w:hAnsi="Times New Roman"/>
          <w:sz w:val="20"/>
          <w:szCs w:val="20"/>
        </w:rPr>
        <w:t>.</w:t>
      </w:r>
      <w:r w:rsidR="00943733">
        <w:rPr>
          <w:rFonts w:ascii="Times New Roman" w:eastAsia="SimSun" w:hAnsi="Times New Roman" w:cs="Times New Roman"/>
          <w:sz w:val="20"/>
          <w:szCs w:val="20"/>
        </w:rPr>
        <w:t>SNR</w:t>
      </w:r>
      <w:proofErr w:type="gramEnd"/>
      <w:r w:rsidR="00943733">
        <w:rPr>
          <w:rFonts w:ascii="Times New Roman" w:eastAsia="SimSun" w:hAnsi="Times New Roman" w:cs="Times New Roman"/>
          <w:sz w:val="20"/>
          <w:szCs w:val="20"/>
        </w:rPr>
        <w:t xml:space="preserve"> is calculated based on the average EPRE </w:t>
      </w:r>
      <w:r w:rsidR="009D73FC">
        <w:rPr>
          <w:rFonts w:ascii="Times New Roman" w:eastAsia="SimSun" w:hAnsi="Times New Roman" w:cs="Times New Roman"/>
          <w:sz w:val="20"/>
          <w:szCs w:val="20"/>
        </w:rPr>
        <w:t>within the time/frequency resource used for LP-WUS including guard-bands.</w:t>
      </w:r>
    </w:p>
    <w:p w14:paraId="083B96E6" w14:textId="77777777" w:rsidR="00EA320E" w:rsidRPr="00EA320E" w:rsidRDefault="00EA320E" w:rsidP="00ED0326">
      <w:pPr>
        <w:rPr>
          <w:rFonts w:eastAsia="Yu Mincho"/>
        </w:rPr>
      </w:pPr>
    </w:p>
    <w:p w14:paraId="3349BA47" w14:textId="18569498" w:rsidR="00B36771" w:rsidRDefault="006A20BE" w:rsidP="00C22C30">
      <w:pPr>
        <w:ind w:left="360"/>
        <w:rPr>
          <w:rFonts w:ascii="Times New Roman" w:eastAsia="Yu Mincho" w:hAnsi="Times New Roman"/>
          <w:b/>
          <w:bCs/>
          <w:szCs w:val="20"/>
        </w:rPr>
      </w:pPr>
      <w:r w:rsidRPr="006A20BE">
        <w:rPr>
          <w:noProof/>
        </w:rPr>
        <w:drawing>
          <wp:inline distT="0" distB="0" distL="0" distR="0" wp14:anchorId="3212FE02" wp14:editId="4E325B1B">
            <wp:extent cx="5921829" cy="991579"/>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55673" cy="997246"/>
                    </a:xfrm>
                    <a:prstGeom prst="rect">
                      <a:avLst/>
                    </a:prstGeom>
                    <a:noFill/>
                    <a:ln>
                      <a:noFill/>
                    </a:ln>
                  </pic:spPr>
                </pic:pic>
              </a:graphicData>
            </a:graphic>
          </wp:inline>
        </w:drawing>
      </w:r>
    </w:p>
    <w:p w14:paraId="5CD6DF78" w14:textId="05DF50C9" w:rsidR="00CA44E2" w:rsidRPr="00ED0326" w:rsidRDefault="00CA44E2" w:rsidP="00ED0326">
      <w:pPr>
        <w:ind w:left="1134" w:right="-96" w:firstLine="567"/>
        <w:rPr>
          <w:rFonts w:ascii="Times New Roman" w:eastAsia="MS Mincho" w:hAnsi="Times New Roman"/>
          <w:b/>
          <w:bCs/>
          <w:szCs w:val="20"/>
        </w:rPr>
      </w:pPr>
      <w:r w:rsidRPr="00ED0326">
        <w:rPr>
          <w:rFonts w:ascii="Times New Roman" w:eastAsia="MS Mincho" w:hAnsi="Times New Roman"/>
          <w:b/>
          <w:bCs/>
          <w:szCs w:val="20"/>
        </w:rPr>
        <w:t>(a) OOK-2</w:t>
      </w:r>
      <w:r w:rsidR="0041288E">
        <w:rPr>
          <w:rFonts w:ascii="Times New Roman" w:eastAsia="MS Mincho" w:hAnsi="Times New Roman"/>
          <w:b/>
          <w:bCs/>
          <w:szCs w:val="20"/>
        </w:rPr>
        <w:t xml:space="preserve"> with M=2</w:t>
      </w:r>
      <w:r w:rsidRPr="00ED0326">
        <w:rPr>
          <w:rFonts w:ascii="Times New Roman" w:eastAsia="MS Mincho" w:hAnsi="Times New Roman"/>
          <w:b/>
          <w:bCs/>
          <w:szCs w:val="20"/>
        </w:rPr>
        <w:tab/>
      </w:r>
      <w:r w:rsidR="0041288E">
        <w:rPr>
          <w:rFonts w:ascii="Times New Roman" w:eastAsia="MS Mincho" w:hAnsi="Times New Roman"/>
          <w:b/>
          <w:bCs/>
          <w:szCs w:val="20"/>
        </w:rPr>
        <w:t xml:space="preserve"> </w:t>
      </w:r>
      <w:r w:rsidRPr="00ED0326">
        <w:rPr>
          <w:rFonts w:ascii="Times New Roman" w:eastAsia="MS Mincho" w:hAnsi="Times New Roman"/>
          <w:b/>
          <w:bCs/>
          <w:szCs w:val="20"/>
        </w:rPr>
        <w:tab/>
      </w:r>
      <w:r w:rsidRPr="00ED0326">
        <w:rPr>
          <w:rFonts w:ascii="Times New Roman" w:eastAsia="MS Mincho" w:hAnsi="Times New Roman"/>
          <w:b/>
          <w:bCs/>
          <w:szCs w:val="20"/>
        </w:rPr>
        <w:tab/>
      </w:r>
      <w:r w:rsidRPr="00ED0326">
        <w:rPr>
          <w:rFonts w:ascii="Times New Roman" w:eastAsia="MS Mincho" w:hAnsi="Times New Roman"/>
          <w:b/>
          <w:bCs/>
          <w:szCs w:val="20"/>
        </w:rPr>
        <w:tab/>
      </w:r>
      <w:proofErr w:type="gramStart"/>
      <w:r w:rsidRPr="00ED0326">
        <w:rPr>
          <w:rFonts w:ascii="Times New Roman" w:eastAsia="MS Mincho" w:hAnsi="Times New Roman"/>
          <w:b/>
          <w:bCs/>
          <w:szCs w:val="20"/>
        </w:rPr>
        <w:tab/>
      </w:r>
      <w:r w:rsidR="0041288E">
        <w:rPr>
          <w:rFonts w:ascii="Times New Roman" w:eastAsia="MS Mincho" w:hAnsi="Times New Roman"/>
          <w:b/>
          <w:bCs/>
          <w:szCs w:val="20"/>
        </w:rPr>
        <w:t xml:space="preserve">  </w:t>
      </w:r>
      <w:r w:rsidRPr="00ED0326">
        <w:rPr>
          <w:rFonts w:ascii="Times New Roman" w:eastAsia="MS Mincho" w:hAnsi="Times New Roman"/>
          <w:b/>
          <w:bCs/>
          <w:szCs w:val="20"/>
        </w:rPr>
        <w:t>(</w:t>
      </w:r>
      <w:proofErr w:type="gramEnd"/>
      <w:r w:rsidRPr="00ED0326">
        <w:rPr>
          <w:rFonts w:ascii="Times New Roman" w:eastAsia="MS Mincho" w:hAnsi="Times New Roman"/>
          <w:b/>
          <w:bCs/>
          <w:szCs w:val="20"/>
        </w:rPr>
        <w:t>b) FSK-1</w:t>
      </w:r>
      <w:r w:rsidR="0041288E">
        <w:rPr>
          <w:rFonts w:ascii="Times New Roman" w:eastAsia="MS Mincho" w:hAnsi="Times New Roman"/>
          <w:b/>
          <w:bCs/>
          <w:szCs w:val="20"/>
        </w:rPr>
        <w:t xml:space="preserve"> with M=1</w:t>
      </w:r>
    </w:p>
    <w:p w14:paraId="04224269" w14:textId="77E8DEFD" w:rsidR="0041288E" w:rsidRPr="00745990" w:rsidRDefault="00CA44E2" w:rsidP="00ED0326">
      <w:pPr>
        <w:pStyle w:val="ListParagraph"/>
        <w:ind w:right="-96"/>
        <w:jc w:val="center"/>
        <w:rPr>
          <w:rFonts w:ascii="Times New Roman" w:eastAsia="SimSun" w:hAnsi="Times New Roman"/>
          <w:b/>
          <w:bCs/>
          <w:szCs w:val="20"/>
        </w:rPr>
      </w:pPr>
      <w:r w:rsidRPr="00B36771">
        <w:rPr>
          <w:rFonts w:ascii="Times New Roman" w:eastAsia="SimSun" w:hAnsi="Times New Roman"/>
          <w:b/>
          <w:bCs/>
          <w:szCs w:val="20"/>
        </w:rPr>
        <w:t xml:space="preserve">Figure. </w:t>
      </w:r>
      <w:r>
        <w:rPr>
          <w:rFonts w:ascii="Times New Roman" w:eastAsia="SimSun" w:hAnsi="Times New Roman"/>
          <w:b/>
          <w:bCs/>
          <w:szCs w:val="20"/>
        </w:rPr>
        <w:t>1</w:t>
      </w:r>
      <w:r w:rsidRPr="00B36771">
        <w:rPr>
          <w:rFonts w:ascii="Times New Roman" w:eastAsia="SimSun" w:hAnsi="Times New Roman"/>
          <w:b/>
          <w:bCs/>
          <w:szCs w:val="20"/>
        </w:rPr>
        <w:t xml:space="preserve"> Illustration of Subcarrier allocation for </w:t>
      </w:r>
      <w:r>
        <w:rPr>
          <w:rFonts w:ascii="Times New Roman" w:eastAsia="SimSun" w:hAnsi="Times New Roman"/>
          <w:b/>
          <w:bCs/>
          <w:szCs w:val="20"/>
        </w:rPr>
        <w:t>LP-WUS</w:t>
      </w:r>
      <w:r w:rsidRPr="00B36771">
        <w:rPr>
          <w:rFonts w:ascii="Times New Roman" w:eastAsia="SimSun" w:hAnsi="Times New Roman"/>
          <w:b/>
          <w:bCs/>
          <w:szCs w:val="20"/>
        </w:rPr>
        <w:t xml:space="preserve"> and PDSCH</w:t>
      </w:r>
      <w:r w:rsidR="0041288E">
        <w:rPr>
          <w:rFonts w:ascii="Times New Roman" w:eastAsia="SimSun" w:hAnsi="Times New Roman"/>
          <w:b/>
          <w:bCs/>
          <w:szCs w:val="20"/>
        </w:rPr>
        <w:t xml:space="preserve"> </w:t>
      </w:r>
      <w:r w:rsidRPr="00ED0326">
        <w:rPr>
          <w:rFonts w:ascii="Times New Roman" w:eastAsia="SimSun" w:hAnsi="Times New Roman"/>
          <w:b/>
          <w:bCs/>
          <w:szCs w:val="20"/>
        </w:rPr>
        <w:t>in frequency domain</w:t>
      </w:r>
    </w:p>
    <w:p w14:paraId="09E96BAA" w14:textId="4A7B42E9" w:rsidR="00C80A66" w:rsidRPr="009F2993" w:rsidRDefault="00A640BB" w:rsidP="00C80A66">
      <w:pPr>
        <w:jc w:val="center"/>
        <w:rPr>
          <w:rFonts w:eastAsia="Yu Mincho"/>
          <w:b/>
          <w:bCs/>
        </w:rPr>
      </w:pPr>
      <w:r w:rsidRPr="00F067C5">
        <w:rPr>
          <w:rFonts w:ascii="Times" w:eastAsia="Yu Mincho" w:hAnsi="Times" w:cs="Times New Roman"/>
          <w:b/>
          <w:bCs/>
          <w:sz w:val="20"/>
          <w:szCs w:val="24"/>
        </w:rPr>
        <w:t>Table.</w:t>
      </w:r>
      <w:r w:rsidR="00ED4BAC">
        <w:rPr>
          <w:rFonts w:ascii="Times" w:eastAsia="Yu Mincho" w:hAnsi="Times" w:cs="Times New Roman"/>
          <w:b/>
          <w:bCs/>
          <w:sz w:val="20"/>
          <w:szCs w:val="24"/>
        </w:rPr>
        <w:t xml:space="preserve"> </w:t>
      </w:r>
      <w:r w:rsidRPr="00F067C5">
        <w:rPr>
          <w:rFonts w:ascii="Times" w:eastAsia="Yu Mincho" w:hAnsi="Times" w:cs="Times New Roman"/>
          <w:b/>
          <w:bCs/>
          <w:sz w:val="20"/>
          <w:szCs w:val="24"/>
        </w:rPr>
        <w:t xml:space="preserve">1 Simulation Assumptions </w:t>
      </w:r>
    </w:p>
    <w:tbl>
      <w:tblPr>
        <w:tblW w:w="9353" w:type="dxa"/>
        <w:jc w:val="center"/>
        <w:tblCellMar>
          <w:left w:w="0" w:type="dxa"/>
          <w:right w:w="0" w:type="dxa"/>
        </w:tblCellMar>
        <w:tblLook w:val="04A0" w:firstRow="1" w:lastRow="0" w:firstColumn="1" w:lastColumn="0" w:noHBand="0" w:noVBand="1"/>
      </w:tblPr>
      <w:tblGrid>
        <w:gridCol w:w="2297"/>
        <w:gridCol w:w="7056"/>
      </w:tblGrid>
      <w:tr w:rsidR="00C80A66" w:rsidRPr="009C3BD4" w14:paraId="42338CD3" w14:textId="77777777" w:rsidTr="002D6690">
        <w:trPr>
          <w:trHeight w:val="363"/>
          <w:jc w:val="center"/>
        </w:trPr>
        <w:tc>
          <w:tcPr>
            <w:tcW w:w="22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CFC557" w14:textId="77777777" w:rsidR="00C80A66" w:rsidRPr="009C3BD4" w:rsidRDefault="00C80A66" w:rsidP="002D6690">
            <w:pPr>
              <w:overflowPunct w:val="0"/>
              <w:textAlignment w:val="baseline"/>
              <w:rPr>
                <w:rFonts w:ascii="Times New Roman" w:hAnsi="Times New Roman"/>
              </w:rPr>
            </w:pPr>
            <w:r w:rsidRPr="009C3BD4">
              <w:rPr>
                <w:rFonts w:ascii="Times New Roman" w:hAnsi="Times New Roman"/>
              </w:rPr>
              <w:t>Carrier Frequency</w:t>
            </w:r>
          </w:p>
        </w:tc>
        <w:tc>
          <w:tcPr>
            <w:tcW w:w="70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8D2988F" w14:textId="5C4AE290" w:rsidR="00C80A66" w:rsidRPr="009C3BD4" w:rsidRDefault="00C80A66" w:rsidP="002D6690">
            <w:pPr>
              <w:overflowPunct w:val="0"/>
              <w:textAlignment w:val="baseline"/>
              <w:rPr>
                <w:rFonts w:ascii="Times New Roman" w:hAnsi="Times New Roman"/>
              </w:rPr>
            </w:pPr>
            <w:r w:rsidRPr="009C3BD4">
              <w:rPr>
                <w:rFonts w:ascii="Times New Roman" w:hAnsi="Times New Roman"/>
              </w:rPr>
              <w:t>2.6</w:t>
            </w:r>
            <w:r w:rsidR="001062BB">
              <w:rPr>
                <w:rFonts w:ascii="Times New Roman" w:hAnsi="Times New Roman"/>
              </w:rPr>
              <w:t xml:space="preserve"> </w:t>
            </w:r>
            <w:r w:rsidRPr="009C3BD4">
              <w:rPr>
                <w:rFonts w:ascii="Times New Roman" w:hAnsi="Times New Roman"/>
              </w:rPr>
              <w:t>GHz</w:t>
            </w:r>
          </w:p>
        </w:tc>
      </w:tr>
      <w:tr w:rsidR="00C80A66" w:rsidRPr="009C3BD4" w14:paraId="54A777B7" w14:textId="77777777" w:rsidTr="000400C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AE63A0" w14:textId="77777777" w:rsidR="00C80A66" w:rsidRPr="009C3BD4" w:rsidRDefault="00C80A66" w:rsidP="002D6690">
            <w:pPr>
              <w:overflowPunct w:val="0"/>
              <w:textAlignment w:val="baseline"/>
              <w:rPr>
                <w:rFonts w:ascii="Times New Roman" w:hAnsi="Times New Roman"/>
              </w:rPr>
            </w:pPr>
            <w:r w:rsidRPr="009C3BD4">
              <w:rPr>
                <w:rFonts w:ascii="Times New Roman" w:hAnsi="Times New Roman"/>
              </w:rPr>
              <w:t>Waveform</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30DD53" w14:textId="48CDC6D8" w:rsidR="00C80A66" w:rsidRPr="009C3BD4" w:rsidRDefault="00C80A66" w:rsidP="002D6690">
            <w:pPr>
              <w:overflowPunct w:val="0"/>
              <w:textAlignment w:val="baseline"/>
              <w:rPr>
                <w:rFonts w:ascii="Times New Roman" w:hAnsi="Times New Roman"/>
              </w:rPr>
            </w:pPr>
            <w:r w:rsidRPr="009C3BD4">
              <w:rPr>
                <w:rFonts w:ascii="Times New Roman" w:hAnsi="Times New Roman"/>
              </w:rPr>
              <w:t>OOK</w:t>
            </w:r>
            <w:r>
              <w:rPr>
                <w:rFonts w:ascii="Times New Roman" w:hAnsi="Times New Roman"/>
              </w:rPr>
              <w:t>-2</w:t>
            </w:r>
            <w:r w:rsidR="00CA44E2">
              <w:rPr>
                <w:rFonts w:ascii="Times New Roman" w:hAnsi="Times New Roman"/>
              </w:rPr>
              <w:t xml:space="preserve"> w/ Manchester coding (R=1/2)</w:t>
            </w:r>
            <w:r w:rsidR="009B44BF">
              <w:rPr>
                <w:rFonts w:ascii="Times New Roman" w:hAnsi="Times New Roman"/>
              </w:rPr>
              <w:t xml:space="preserve">, </w:t>
            </w:r>
            <w:r w:rsidRPr="009C3BD4">
              <w:rPr>
                <w:rFonts w:ascii="Times New Roman" w:hAnsi="Times New Roman"/>
              </w:rPr>
              <w:t>FSK</w:t>
            </w:r>
            <w:r>
              <w:rPr>
                <w:rFonts w:ascii="Times New Roman" w:hAnsi="Times New Roman"/>
              </w:rPr>
              <w:t>-1</w:t>
            </w:r>
          </w:p>
        </w:tc>
      </w:tr>
      <w:tr w:rsidR="00C80A66" w:rsidRPr="009C3BD4" w14:paraId="6B5547C0" w14:textId="77777777" w:rsidTr="000400C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A89B05" w14:textId="77777777" w:rsidR="00C80A66" w:rsidRPr="009C3BD4" w:rsidRDefault="00C80A66" w:rsidP="002D6690">
            <w:pPr>
              <w:overflowPunct w:val="0"/>
              <w:textAlignment w:val="baseline"/>
              <w:rPr>
                <w:rFonts w:ascii="Times New Roman" w:hAnsi="Times New Roman"/>
              </w:rPr>
            </w:pPr>
            <w:r w:rsidRPr="009C3BD4">
              <w:rPr>
                <w:rFonts w:ascii="Times New Roman" w:hAnsi="Times New Roman"/>
              </w:rPr>
              <w:t>Channel structure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2180C1" w14:textId="6E6A1415" w:rsidR="00C80A66" w:rsidRPr="002D6690" w:rsidRDefault="000E3F9E" w:rsidP="002D6690">
            <w:pPr>
              <w:overflowPunct w:val="0"/>
              <w:autoSpaceDN w:val="0"/>
              <w:textAlignment w:val="baseline"/>
              <w:rPr>
                <w:rFonts w:ascii="Times New Roman" w:hAnsi="Times New Roman"/>
              </w:rPr>
            </w:pPr>
            <w:proofErr w:type="spellStart"/>
            <w:r>
              <w:rPr>
                <w:rFonts w:ascii="Times New Roman" w:hAnsi="Times New Roman"/>
              </w:rPr>
              <w:t>Zadoff</w:t>
            </w:r>
            <w:proofErr w:type="spellEnd"/>
            <w:r>
              <w:rPr>
                <w:rFonts w:ascii="Times New Roman" w:hAnsi="Times New Roman"/>
              </w:rPr>
              <w:t>-Chu</w:t>
            </w:r>
            <w:r w:rsidR="00994B28">
              <w:rPr>
                <w:rFonts w:ascii="Times New Roman" w:hAnsi="Times New Roman"/>
              </w:rPr>
              <w:t xml:space="preserve"> </w:t>
            </w:r>
            <w:r w:rsidR="00B774A0">
              <w:rPr>
                <w:rFonts w:ascii="Times New Roman" w:hAnsi="Times New Roman"/>
              </w:rPr>
              <w:t>(ZC)</w:t>
            </w:r>
            <w:r>
              <w:rPr>
                <w:rFonts w:ascii="Times New Roman" w:hAnsi="Times New Roman"/>
              </w:rPr>
              <w:t xml:space="preserve"> </w:t>
            </w:r>
            <w:r w:rsidR="00994B28">
              <w:rPr>
                <w:rFonts w:ascii="Times New Roman" w:hAnsi="Times New Roman"/>
              </w:rPr>
              <w:t>s</w:t>
            </w:r>
            <w:r w:rsidR="00C80A66" w:rsidRPr="009C3BD4">
              <w:rPr>
                <w:rFonts w:ascii="Times New Roman" w:hAnsi="Times New Roman"/>
              </w:rPr>
              <w:t>equence</w:t>
            </w:r>
            <w:r w:rsidR="009B44BF">
              <w:rPr>
                <w:rFonts w:ascii="Times New Roman" w:hAnsi="Times New Roman"/>
              </w:rPr>
              <w:t xml:space="preserve">: </w:t>
            </w:r>
            <w:r w:rsidR="00C80A66">
              <w:rPr>
                <w:rFonts w:ascii="Times New Roman" w:eastAsia="Yu Mincho" w:hAnsi="Times New Roman"/>
              </w:rPr>
              <w:t>14</w:t>
            </w:r>
            <w:r w:rsidR="00994B28">
              <w:rPr>
                <w:rFonts w:ascii="Times New Roman" w:eastAsia="Yu Mincho" w:hAnsi="Times New Roman"/>
              </w:rPr>
              <w:t>*M</w:t>
            </w:r>
            <w:r w:rsidR="001062BB">
              <w:rPr>
                <w:rFonts w:ascii="Times New Roman" w:eastAsia="Yu Mincho" w:hAnsi="Times New Roman"/>
              </w:rPr>
              <w:t xml:space="preserve"> </w:t>
            </w:r>
            <w:r w:rsidR="00C80A66">
              <w:rPr>
                <w:rFonts w:ascii="Times New Roman" w:eastAsia="Yu Mincho" w:hAnsi="Times New Roman"/>
              </w:rPr>
              <w:t>bit</w:t>
            </w:r>
            <w:r w:rsidR="009B44BF">
              <w:rPr>
                <w:rFonts w:ascii="Times New Roman" w:eastAsia="Yu Mincho" w:hAnsi="Times New Roman"/>
              </w:rPr>
              <w:t>s</w:t>
            </w:r>
          </w:p>
        </w:tc>
      </w:tr>
      <w:tr w:rsidR="00C80A66" w:rsidRPr="009C3BD4" w14:paraId="74C77DF8" w14:textId="77777777" w:rsidTr="000400C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AE7035" w14:textId="77777777" w:rsidR="00C80A66" w:rsidRPr="009C3BD4" w:rsidRDefault="00C80A66" w:rsidP="002D6690">
            <w:pPr>
              <w:overflowPunct w:val="0"/>
              <w:textAlignment w:val="baseline"/>
              <w:rPr>
                <w:rFonts w:ascii="Times New Roman" w:hAnsi="Times New Roman"/>
              </w:rPr>
            </w:pPr>
            <w:r w:rsidRPr="009C3BD4">
              <w:rPr>
                <w:rFonts w:ascii="Times New Roman" w:hAnsi="Times New Roman"/>
              </w:rPr>
              <w:t>SCS of OFDM generator for NR signal</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138AFA" w14:textId="536EDE5D" w:rsidR="00C80A66" w:rsidRPr="009C3BD4" w:rsidRDefault="00C80A66" w:rsidP="002D6690">
            <w:pPr>
              <w:overflowPunct w:val="0"/>
              <w:textAlignment w:val="baseline"/>
              <w:rPr>
                <w:rFonts w:ascii="Times New Roman" w:hAnsi="Times New Roman"/>
              </w:rPr>
            </w:pPr>
            <w:r w:rsidRPr="009C3BD4">
              <w:rPr>
                <w:rFonts w:ascii="Times New Roman" w:hAnsi="Times New Roman"/>
              </w:rPr>
              <w:t xml:space="preserve">same as </w:t>
            </w:r>
            <w:r>
              <w:rPr>
                <w:rFonts w:ascii="Times New Roman" w:hAnsi="Times New Roman"/>
              </w:rPr>
              <w:t>LP-WUS</w:t>
            </w:r>
            <w:r w:rsidRPr="009C3BD4">
              <w:rPr>
                <w:rFonts w:ascii="Times New Roman" w:hAnsi="Times New Roman"/>
              </w:rPr>
              <w:t xml:space="preserve"> signal</w:t>
            </w:r>
          </w:p>
        </w:tc>
      </w:tr>
      <w:tr w:rsidR="00C80A66" w:rsidRPr="009C3BD4" w14:paraId="01B0FE8B" w14:textId="77777777" w:rsidTr="000400C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389B8A" w14:textId="77777777" w:rsidR="00C80A66" w:rsidRPr="009C3BD4" w:rsidRDefault="00C80A66" w:rsidP="002D6690">
            <w:pPr>
              <w:overflowPunct w:val="0"/>
              <w:textAlignment w:val="baseline"/>
              <w:rPr>
                <w:rFonts w:ascii="Times New Roman" w:hAnsi="Times New Roman"/>
              </w:rPr>
            </w:pPr>
            <w:r w:rsidRPr="009C3BD4">
              <w:rPr>
                <w:rFonts w:ascii="Times New Roman" w:hAnsi="Times New Roman"/>
              </w:rPr>
              <w:t>Configuration for LP-WUS signal</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384869F4" w14:textId="6CF0F384" w:rsidR="00CA44E2" w:rsidRPr="00ED0326" w:rsidRDefault="00CA44E2" w:rsidP="002D6690">
            <w:pPr>
              <w:overflowPunct w:val="0"/>
              <w:snapToGrid w:val="0"/>
              <w:textAlignment w:val="baseline"/>
              <w:rPr>
                <w:rFonts w:ascii="Times New Roman" w:eastAsia="MS Mincho" w:hAnsi="Times New Roman"/>
              </w:rPr>
            </w:pPr>
            <w:r>
              <w:rPr>
                <w:rFonts w:ascii="Times New Roman" w:eastAsia="MS Mincho" w:hAnsi="Times New Roman" w:hint="eastAsia"/>
              </w:rPr>
              <w:t>F</w:t>
            </w:r>
            <w:r>
              <w:rPr>
                <w:rFonts w:ascii="Times New Roman" w:eastAsia="MS Mincho" w:hAnsi="Times New Roman"/>
              </w:rPr>
              <w:t>or Manchester coded OOK-2,</w:t>
            </w:r>
          </w:p>
          <w:p w14:paraId="076A1EDB" w14:textId="3A2092C7" w:rsidR="00CA44E2" w:rsidRDefault="00C80A66" w:rsidP="00CA44E2">
            <w:pPr>
              <w:overflowPunct w:val="0"/>
              <w:snapToGrid w:val="0"/>
              <w:ind w:firstLineChars="100" w:firstLine="220"/>
              <w:textAlignment w:val="baseline"/>
              <w:rPr>
                <w:rFonts w:ascii="Times New Roman" w:eastAsia="MS Mincho" w:hAnsi="Times New Roman"/>
              </w:rPr>
            </w:pPr>
            <w:r w:rsidRPr="009C3BD4">
              <w:rPr>
                <w:rFonts w:ascii="Times New Roman" w:hAnsi="Times New Roman"/>
              </w:rPr>
              <w:t>M=</w:t>
            </w:r>
            <w:r>
              <w:rPr>
                <w:rFonts w:ascii="Times New Roman" w:hAnsi="Times New Roman"/>
              </w:rPr>
              <w:t>2</w:t>
            </w:r>
            <w:r w:rsidRPr="009C3BD4">
              <w:rPr>
                <w:rFonts w:ascii="Times New Roman" w:hAnsi="Times New Roman"/>
              </w:rPr>
              <w:t xml:space="preserve"> and SCSs = </w:t>
            </w:r>
            <w:r w:rsidR="00CA44E2">
              <w:rPr>
                <w:rFonts w:ascii="Times New Roman" w:hAnsi="Times New Roman"/>
              </w:rPr>
              <w:t>30</w:t>
            </w:r>
            <w:r w:rsidR="001062BB">
              <w:rPr>
                <w:rFonts w:ascii="Times New Roman" w:hAnsi="Times New Roman"/>
              </w:rPr>
              <w:t xml:space="preserve"> </w:t>
            </w:r>
            <w:r w:rsidRPr="009C3BD4">
              <w:rPr>
                <w:rFonts w:ascii="Times New Roman" w:hAnsi="Times New Roman"/>
              </w:rPr>
              <w:t>kHz</w:t>
            </w:r>
          </w:p>
          <w:p w14:paraId="55184228" w14:textId="77777777" w:rsidR="00C80A66" w:rsidRDefault="00CA44E2" w:rsidP="00CA44E2">
            <w:pPr>
              <w:overflowPunct w:val="0"/>
              <w:snapToGrid w:val="0"/>
              <w:textAlignment w:val="baseline"/>
              <w:rPr>
                <w:rFonts w:ascii="Times New Roman" w:eastAsia="MS Mincho" w:hAnsi="Times New Roman"/>
              </w:rPr>
            </w:pPr>
            <w:r>
              <w:rPr>
                <w:rFonts w:ascii="Times New Roman" w:eastAsia="MS Mincho" w:hAnsi="Times New Roman" w:hint="eastAsia"/>
              </w:rPr>
              <w:t>F</w:t>
            </w:r>
            <w:r>
              <w:rPr>
                <w:rFonts w:ascii="Times New Roman" w:eastAsia="MS Mincho" w:hAnsi="Times New Roman"/>
              </w:rPr>
              <w:t>or FSK-1,</w:t>
            </w:r>
          </w:p>
          <w:p w14:paraId="0F105C48" w14:textId="10963107" w:rsidR="00CA44E2" w:rsidRPr="002D6690" w:rsidRDefault="00CA44E2" w:rsidP="00ED0326">
            <w:pPr>
              <w:overflowPunct w:val="0"/>
              <w:snapToGrid w:val="0"/>
              <w:ind w:firstLineChars="100" w:firstLine="220"/>
              <w:textAlignment w:val="baseline"/>
              <w:rPr>
                <w:rFonts w:ascii="Times New Roman" w:hAnsi="Times New Roman"/>
              </w:rPr>
            </w:pPr>
            <w:r w:rsidRPr="009C3BD4">
              <w:rPr>
                <w:rFonts w:ascii="Times New Roman" w:hAnsi="Times New Roman"/>
              </w:rPr>
              <w:t>M=</w:t>
            </w:r>
            <w:r>
              <w:rPr>
                <w:rFonts w:ascii="Times New Roman" w:hAnsi="Times New Roman"/>
              </w:rPr>
              <w:t>1</w:t>
            </w:r>
            <w:r w:rsidRPr="009C3BD4">
              <w:rPr>
                <w:rFonts w:ascii="Times New Roman" w:hAnsi="Times New Roman"/>
              </w:rPr>
              <w:t xml:space="preserve"> and SCSs = </w:t>
            </w:r>
            <w:r>
              <w:rPr>
                <w:rFonts w:ascii="Times New Roman" w:hAnsi="Times New Roman"/>
              </w:rPr>
              <w:t xml:space="preserve">30 </w:t>
            </w:r>
            <w:r w:rsidRPr="009C3BD4">
              <w:rPr>
                <w:rFonts w:ascii="Times New Roman" w:hAnsi="Times New Roman"/>
              </w:rPr>
              <w:t>kHz</w:t>
            </w:r>
          </w:p>
        </w:tc>
      </w:tr>
      <w:tr w:rsidR="00C80A66" w:rsidRPr="009C3BD4" w14:paraId="55D9DB6A" w14:textId="77777777" w:rsidTr="000400C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21B970" w14:textId="77777777" w:rsidR="00C80A66" w:rsidRPr="009C3BD4" w:rsidRDefault="00C80A66" w:rsidP="002D6690">
            <w:pPr>
              <w:overflowPunct w:val="0"/>
              <w:textAlignment w:val="baseline"/>
              <w:rPr>
                <w:rFonts w:ascii="Times New Roman" w:hAnsi="Times New Roman"/>
              </w:rPr>
            </w:pPr>
            <w:r w:rsidRPr="009C3BD4">
              <w:rPr>
                <w:rFonts w:ascii="Times New Roman" w:hAnsi="Times New Roman"/>
              </w:rPr>
              <w:t>WUS duration</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D3FE90" w14:textId="6225722D" w:rsidR="00C80A66" w:rsidRPr="009C3BD4" w:rsidRDefault="00C80A66" w:rsidP="002D6690">
            <w:pPr>
              <w:overflowPunct w:val="0"/>
              <w:textAlignment w:val="baseline"/>
              <w:rPr>
                <w:rFonts w:ascii="Times New Roman" w:hAnsi="Times New Roman"/>
              </w:rPr>
            </w:pPr>
            <w:r w:rsidRPr="009C3BD4">
              <w:rPr>
                <w:rFonts w:ascii="Times New Roman" w:hAnsi="Times New Roman"/>
              </w:rPr>
              <w:t>1</w:t>
            </w:r>
            <w:r>
              <w:rPr>
                <w:rFonts w:ascii="Times New Roman" w:hAnsi="Times New Roman"/>
              </w:rPr>
              <w:t>4</w:t>
            </w:r>
            <w:r w:rsidRPr="009C3BD4">
              <w:rPr>
                <w:rFonts w:ascii="Times New Roman" w:hAnsi="Times New Roman"/>
              </w:rPr>
              <w:t xml:space="preserve"> symbols</w:t>
            </w:r>
          </w:p>
        </w:tc>
      </w:tr>
      <w:tr w:rsidR="00C80A66" w:rsidRPr="009C3BD4" w14:paraId="369FAD37" w14:textId="77777777" w:rsidTr="000400C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0D2F86" w14:textId="77777777" w:rsidR="00C80A66" w:rsidRPr="009C3BD4" w:rsidRDefault="00C80A66" w:rsidP="002D6690">
            <w:pPr>
              <w:overflowPunct w:val="0"/>
              <w:textAlignment w:val="baseline"/>
              <w:rPr>
                <w:rFonts w:ascii="Times New Roman" w:hAnsi="Times New Roman"/>
              </w:rPr>
            </w:pPr>
            <w:proofErr w:type="spellStart"/>
            <w:r w:rsidRPr="009C3BD4">
              <w:rPr>
                <w:rFonts w:ascii="Times New Roman" w:hAnsi="Times New Roman"/>
              </w:rPr>
              <w:lastRenderedPageBreak/>
              <w:t>gNB</w:t>
            </w:r>
            <w:proofErr w:type="spellEnd"/>
            <w:r w:rsidRPr="009C3BD4">
              <w:rPr>
                <w:rFonts w:ascii="Times New Roman" w:hAnsi="Times New Roman"/>
              </w:rPr>
              <w:t xml:space="preserve"> Channel BW </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1DBA8D" w14:textId="3872BA35" w:rsidR="009E7FF9" w:rsidRPr="00ED0326" w:rsidRDefault="009E7FF9" w:rsidP="002D6690">
            <w:pPr>
              <w:overflowPunct w:val="0"/>
              <w:textAlignment w:val="baseline"/>
              <w:rPr>
                <w:rFonts w:ascii="Times New Roman" w:eastAsia="MS Mincho" w:hAnsi="Times New Roman"/>
              </w:rPr>
            </w:pPr>
            <w:r>
              <w:rPr>
                <w:rFonts w:ascii="Times New Roman" w:eastAsia="MS Mincho" w:hAnsi="Times New Roman" w:hint="eastAsia"/>
              </w:rPr>
              <w:t>F</w:t>
            </w:r>
            <w:r>
              <w:rPr>
                <w:rFonts w:ascii="Times New Roman" w:eastAsia="MS Mincho" w:hAnsi="Times New Roman"/>
              </w:rPr>
              <w:t xml:space="preserve">or Section 2.3.2, 2.3.3, </w:t>
            </w:r>
          </w:p>
          <w:p w14:paraId="0872FBC5" w14:textId="44FD9C37" w:rsidR="00C80A66" w:rsidRDefault="00CA44E2" w:rsidP="009E7FF9">
            <w:pPr>
              <w:overflowPunct w:val="0"/>
              <w:ind w:firstLineChars="50" w:firstLine="110"/>
              <w:textAlignment w:val="baseline"/>
              <w:rPr>
                <w:rFonts w:ascii="Times New Roman" w:hAnsi="Times New Roman"/>
              </w:rPr>
            </w:pPr>
            <w:r>
              <w:rPr>
                <w:rFonts w:ascii="Times New Roman" w:hAnsi="Times New Roman"/>
              </w:rPr>
              <w:t>2.5</w:t>
            </w:r>
            <w:r w:rsidR="001062BB">
              <w:rPr>
                <w:rFonts w:ascii="Times New Roman" w:hAnsi="Times New Roman"/>
              </w:rPr>
              <w:t xml:space="preserve"> </w:t>
            </w:r>
            <w:r w:rsidR="00C80A66" w:rsidRPr="009C3BD4">
              <w:rPr>
                <w:rFonts w:ascii="Times New Roman" w:hAnsi="Times New Roman"/>
              </w:rPr>
              <w:t>MHz</w:t>
            </w:r>
          </w:p>
          <w:p w14:paraId="331A8352" w14:textId="77777777" w:rsidR="009E7FF9" w:rsidRDefault="009E7FF9" w:rsidP="009E7FF9">
            <w:pPr>
              <w:overflowPunct w:val="0"/>
              <w:textAlignment w:val="baseline"/>
              <w:rPr>
                <w:rFonts w:ascii="Times New Roman" w:eastAsia="MS Mincho" w:hAnsi="Times New Roman"/>
              </w:rPr>
            </w:pPr>
            <w:r>
              <w:rPr>
                <w:rFonts w:ascii="Times New Roman" w:eastAsia="MS Mincho" w:hAnsi="Times New Roman" w:hint="eastAsia"/>
              </w:rPr>
              <w:t>F</w:t>
            </w:r>
            <w:r>
              <w:rPr>
                <w:rFonts w:ascii="Times New Roman" w:eastAsia="MS Mincho" w:hAnsi="Times New Roman"/>
              </w:rPr>
              <w:t>or Section 2.3.4,</w:t>
            </w:r>
          </w:p>
          <w:p w14:paraId="7EE51D3D" w14:textId="599A57EC" w:rsidR="009E7FF9" w:rsidRPr="009C3BD4" w:rsidRDefault="009E7FF9" w:rsidP="00ED0326">
            <w:pPr>
              <w:overflowPunct w:val="0"/>
              <w:ind w:firstLineChars="50" w:firstLine="110"/>
              <w:textAlignment w:val="baseline"/>
              <w:rPr>
                <w:rFonts w:ascii="Times New Roman" w:hAnsi="Times New Roman"/>
              </w:rPr>
            </w:pPr>
            <w:r>
              <w:rPr>
                <w:rFonts w:ascii="Times New Roman" w:hAnsi="Times New Roman"/>
              </w:rPr>
              <w:t xml:space="preserve">20.0, 10.0, 5.0, 2.5 </w:t>
            </w:r>
            <w:r w:rsidRPr="009C3BD4">
              <w:rPr>
                <w:rFonts w:ascii="Times New Roman" w:hAnsi="Times New Roman"/>
              </w:rPr>
              <w:t>MHz</w:t>
            </w:r>
          </w:p>
        </w:tc>
      </w:tr>
      <w:tr w:rsidR="00C80A66" w:rsidRPr="009C3BD4" w14:paraId="7F9BE416" w14:textId="77777777" w:rsidTr="000400C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C4DACB" w14:textId="77777777" w:rsidR="00C80A66" w:rsidRPr="009C3BD4" w:rsidRDefault="00C80A66" w:rsidP="002D6690">
            <w:pPr>
              <w:overflowPunct w:val="0"/>
              <w:textAlignment w:val="baseline"/>
              <w:rPr>
                <w:rFonts w:ascii="Times New Roman" w:hAnsi="Times New Roman"/>
              </w:rPr>
            </w:pPr>
            <w:r w:rsidRPr="009C3BD4">
              <w:rPr>
                <w:rFonts w:ascii="Times New Roman" w:hAnsi="Times New Roman"/>
              </w:rPr>
              <w:t>LP-WUS BW</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0A5FFB" w14:textId="2714D5D2" w:rsidR="00C80A66" w:rsidRDefault="00CA44E2" w:rsidP="002D6690">
            <w:pPr>
              <w:overflowPunct w:val="0"/>
              <w:autoSpaceDN w:val="0"/>
              <w:snapToGrid w:val="0"/>
              <w:textAlignment w:val="baseline"/>
              <w:rPr>
                <w:rFonts w:ascii="Times New Roman" w:hAnsi="Times New Roman"/>
              </w:rPr>
            </w:pPr>
            <w:r>
              <w:rPr>
                <w:rFonts w:ascii="Times New Roman" w:hAnsi="Times New Roman"/>
              </w:rPr>
              <w:t>1.08</w:t>
            </w:r>
            <w:r w:rsidR="001062BB">
              <w:rPr>
                <w:rFonts w:ascii="Times New Roman" w:hAnsi="Times New Roman"/>
              </w:rPr>
              <w:t xml:space="preserve"> </w:t>
            </w:r>
            <w:r w:rsidR="00C80A66">
              <w:rPr>
                <w:rFonts w:ascii="Times New Roman" w:hAnsi="Times New Roman"/>
              </w:rPr>
              <w:t>MHz (</w:t>
            </w:r>
            <w:r w:rsidR="003A337D">
              <w:rPr>
                <w:rFonts w:ascii="Times New Roman" w:eastAsia="Yu Mincho" w:hAnsi="Times New Roman"/>
              </w:rPr>
              <w:t>3</w:t>
            </w:r>
            <w:r w:rsidR="00C80A66">
              <w:rPr>
                <w:rFonts w:ascii="Times New Roman" w:hAnsi="Times New Roman"/>
              </w:rPr>
              <w:t xml:space="preserve"> </w:t>
            </w:r>
            <w:r w:rsidR="003A337D">
              <w:rPr>
                <w:rFonts w:ascii="Times New Roman" w:hAnsi="Times New Roman"/>
              </w:rPr>
              <w:t>P</w:t>
            </w:r>
            <w:r w:rsidR="00C80A66">
              <w:rPr>
                <w:rFonts w:ascii="Times New Roman" w:hAnsi="Times New Roman"/>
              </w:rPr>
              <w:t xml:space="preserve">RBs for </w:t>
            </w:r>
            <w:r w:rsidR="003A337D">
              <w:rPr>
                <w:rFonts w:ascii="Times New Roman" w:hAnsi="Times New Roman"/>
              </w:rPr>
              <w:t xml:space="preserve">30 </w:t>
            </w:r>
            <w:r w:rsidR="00C80A66">
              <w:rPr>
                <w:rFonts w:ascii="Times New Roman" w:hAnsi="Times New Roman"/>
              </w:rPr>
              <w:t xml:space="preserve">kHz SCS) including GB for LP-WUS </w:t>
            </w:r>
            <w:proofErr w:type="gramStart"/>
            <w:r w:rsidR="00C80A66">
              <w:rPr>
                <w:rFonts w:ascii="Times New Roman" w:hAnsi="Times New Roman"/>
              </w:rPr>
              <w:t>transmission</w:t>
            </w:r>
            <w:proofErr w:type="gramEnd"/>
          </w:p>
          <w:p w14:paraId="4E110FE7" w14:textId="77777777" w:rsidR="00C80A66" w:rsidRPr="009C3BD4" w:rsidRDefault="00C80A66" w:rsidP="002D6690">
            <w:pPr>
              <w:overflowPunct w:val="0"/>
              <w:textAlignment w:val="baseline"/>
              <w:rPr>
                <w:rFonts w:ascii="Times New Roman" w:hAnsi="Times New Roman"/>
              </w:rPr>
            </w:pPr>
          </w:p>
        </w:tc>
      </w:tr>
      <w:tr w:rsidR="00C80A66" w:rsidRPr="009C3BD4" w14:paraId="1BFE9ED1" w14:textId="77777777" w:rsidTr="000400C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8A11A9" w14:textId="77777777" w:rsidR="00C80A66" w:rsidRPr="009C3BD4" w:rsidRDefault="00C80A66" w:rsidP="002D6690">
            <w:pPr>
              <w:overflowPunct w:val="0"/>
              <w:textAlignment w:val="baseline"/>
              <w:rPr>
                <w:rFonts w:ascii="Times New Roman" w:hAnsi="Times New Roman"/>
              </w:rPr>
            </w:pPr>
            <w:r w:rsidRPr="009C3BD4">
              <w:rPr>
                <w:rFonts w:ascii="Times New Roman" w:hAnsi="Times New Roman"/>
              </w:rPr>
              <w:t xml:space="preserve">Filter </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015F37" w14:textId="4036604B" w:rsidR="00C80A66" w:rsidRPr="00C80A66" w:rsidRDefault="00C80A66" w:rsidP="002D6690">
            <w:pPr>
              <w:snapToGrid w:val="0"/>
              <w:rPr>
                <w:rFonts w:ascii="Times New Roman" w:hAnsi="Times New Roman"/>
              </w:rPr>
            </w:pPr>
            <w:r>
              <w:rPr>
                <w:rFonts w:ascii="Times New Roman" w:hAnsi="Times New Roman"/>
              </w:rPr>
              <w:t>3</w:t>
            </w:r>
            <w:r w:rsidRPr="009C3BD4">
              <w:rPr>
                <w:rFonts w:ascii="Times New Roman" w:hAnsi="Times New Roman"/>
              </w:rPr>
              <w:t xml:space="preserve">-th Order </w:t>
            </w:r>
            <w:r>
              <w:rPr>
                <w:rFonts w:ascii="Times New Roman" w:hAnsi="Times New Roman"/>
              </w:rPr>
              <w:t>Butterworth</w:t>
            </w:r>
            <w:r>
              <w:rPr>
                <w:rFonts w:ascii="Times New Roman" w:eastAsia="MS Mincho" w:hAnsi="Times New Roman" w:hint="eastAsia"/>
              </w:rPr>
              <w:t xml:space="preserve"> </w:t>
            </w:r>
            <w:r w:rsidRPr="00C80A66">
              <w:rPr>
                <w:rFonts w:ascii="Times New Roman" w:hAnsi="Times New Roman"/>
              </w:rPr>
              <w:t>filter with Y MHz bandwidth</w:t>
            </w:r>
          </w:p>
          <w:p w14:paraId="2AB5D023" w14:textId="4071A4BA" w:rsidR="00C80A66" w:rsidRPr="002D6690" w:rsidRDefault="009B44BF" w:rsidP="002D6690">
            <w:pPr>
              <w:overflowPunct w:val="0"/>
              <w:autoSpaceDN w:val="0"/>
              <w:snapToGrid w:val="0"/>
              <w:textAlignment w:val="baseline"/>
              <w:rPr>
                <w:rFonts w:ascii="Times New Roman" w:eastAsia="MS Mincho" w:hAnsi="Times New Roman"/>
              </w:rPr>
            </w:pPr>
            <w:r>
              <w:rPr>
                <w:rFonts w:ascii="Times New Roman" w:eastAsia="MS Mincho" w:hAnsi="Times New Roman" w:hint="eastAsia"/>
              </w:rPr>
              <w:t xml:space="preserve"> </w:t>
            </w:r>
            <w:r>
              <w:rPr>
                <w:rFonts w:ascii="Times New Roman" w:eastAsia="MS Mincho" w:hAnsi="Times New Roman"/>
              </w:rPr>
              <w:t xml:space="preserve">- </w:t>
            </w:r>
            <w:r w:rsidR="00A640BB">
              <w:rPr>
                <w:rFonts w:ascii="Times New Roman" w:eastAsia="MS Mincho" w:hAnsi="Times New Roman"/>
              </w:rPr>
              <w:t>Y</w:t>
            </w:r>
            <w:r>
              <w:rPr>
                <w:rFonts w:ascii="Times New Roman" w:eastAsia="MS Mincho" w:hAnsi="Times New Roman"/>
              </w:rPr>
              <w:t xml:space="preserve"> is</w:t>
            </w:r>
            <w:r w:rsidR="00A640BB">
              <w:rPr>
                <w:rFonts w:ascii="Times New Roman" w:eastAsia="MS Mincho" w:hAnsi="Times New Roman"/>
              </w:rPr>
              <w:t xml:space="preserve"> same as BW for 1 segment of LP-WUS including GB</w:t>
            </w:r>
          </w:p>
        </w:tc>
      </w:tr>
      <w:tr w:rsidR="00C80A66" w:rsidRPr="009C3BD4" w14:paraId="3C1FAEA9" w14:textId="77777777" w:rsidTr="000400C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1F7213" w14:textId="77777777" w:rsidR="00C80A66" w:rsidRPr="009C3BD4" w:rsidRDefault="00C80A66" w:rsidP="002D6690">
            <w:pPr>
              <w:overflowPunct w:val="0"/>
              <w:textAlignment w:val="baseline"/>
              <w:rPr>
                <w:rFonts w:ascii="Times New Roman" w:hAnsi="Times New Roman"/>
              </w:rPr>
            </w:pPr>
            <w:r w:rsidRPr="009C3BD4">
              <w:rPr>
                <w:rFonts w:ascii="Times New Roman" w:hAnsi="Times New Roman"/>
              </w:rPr>
              <w:t>Adjacent subcarrier interference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762170" w14:textId="64BD50FA" w:rsidR="00B36771" w:rsidRDefault="00B36771" w:rsidP="002D6690">
            <w:pPr>
              <w:overflowPunct w:val="0"/>
              <w:textAlignment w:val="baseline"/>
              <w:rPr>
                <w:rFonts w:ascii="Times New Roman" w:hAnsi="Times New Roman"/>
                <w:lang w:eastAsia="zh-TW"/>
              </w:rPr>
            </w:pPr>
            <w:r w:rsidRPr="00B36771">
              <w:rPr>
                <w:rFonts w:ascii="Times New Roman" w:hAnsi="Times New Roman"/>
                <w:lang w:eastAsia="zh-TW"/>
              </w:rPr>
              <w:t xml:space="preserve">PDSCH mapped </w:t>
            </w:r>
            <w:r w:rsidR="00994B28" w:rsidRPr="009C3BD4">
              <w:rPr>
                <w:rFonts w:ascii="Times New Roman" w:hAnsi="Times New Roman"/>
                <w:lang w:eastAsia="zh-TW"/>
              </w:rPr>
              <w:t>on resources other than that for WUS and guard</w:t>
            </w:r>
            <w:r w:rsidR="00994B28">
              <w:rPr>
                <w:rFonts w:ascii="Times New Roman" w:hAnsi="Times New Roman"/>
                <w:lang w:eastAsia="zh-TW"/>
              </w:rPr>
              <w:t xml:space="preserve"> in Channel BW;</w:t>
            </w:r>
            <w:r w:rsidR="00994B28" w:rsidRPr="009C3BD4">
              <w:rPr>
                <w:rFonts w:ascii="Times New Roman" w:hAnsi="Times New Roman"/>
                <w:lang w:eastAsia="zh-TW"/>
              </w:rPr>
              <w:t xml:space="preserve"> </w:t>
            </w:r>
            <w:proofErr w:type="gramStart"/>
            <w:r w:rsidR="00994B28" w:rsidRPr="009C3BD4">
              <w:rPr>
                <w:rFonts w:ascii="Times New Roman" w:hAnsi="Times New Roman"/>
                <w:lang w:eastAsia="zh-TW"/>
              </w:rPr>
              <w:t>band</w:t>
            </w:r>
            <w:proofErr w:type="gramEnd"/>
          </w:p>
          <w:p w14:paraId="3E1EBC04" w14:textId="1715D045" w:rsidR="00C80A66" w:rsidRPr="009C3BD4" w:rsidRDefault="00C80A66" w:rsidP="002D6690">
            <w:pPr>
              <w:overflowPunct w:val="0"/>
              <w:textAlignment w:val="baseline"/>
              <w:rPr>
                <w:rFonts w:ascii="Times New Roman" w:hAnsi="Times New Roman"/>
              </w:rPr>
            </w:pPr>
            <w:r w:rsidRPr="009C3BD4">
              <w:rPr>
                <w:rFonts w:ascii="Times New Roman" w:hAnsi="Times New Roman"/>
              </w:rPr>
              <w:t>EPRE of PDSCH</w:t>
            </w:r>
            <w:r w:rsidR="00A640BB">
              <w:rPr>
                <w:rFonts w:ascii="Times New Roman" w:hAnsi="Times New Roman"/>
              </w:rPr>
              <w:t xml:space="preserve"> is same with that of LP-WUS</w:t>
            </w:r>
            <w:r w:rsidRPr="009C3BD4">
              <w:rPr>
                <w:rFonts w:ascii="Times New Roman" w:hAnsi="Times New Roman"/>
              </w:rPr>
              <w:t>=ρ, where ρ=0 dB</w:t>
            </w:r>
          </w:p>
        </w:tc>
      </w:tr>
      <w:tr w:rsidR="00C80A66" w:rsidRPr="009C3BD4" w14:paraId="22E2030E" w14:textId="77777777" w:rsidTr="000400C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7C4EA1" w14:textId="77777777" w:rsidR="00C80A66" w:rsidRPr="009C3BD4" w:rsidRDefault="00C80A66" w:rsidP="002D6690">
            <w:pPr>
              <w:overflowPunct w:val="0"/>
              <w:textAlignment w:val="baseline"/>
              <w:rPr>
                <w:rFonts w:ascii="Times New Roman" w:hAnsi="Times New Roman"/>
              </w:rPr>
            </w:pPr>
            <w:r w:rsidRPr="009C3BD4">
              <w:rPr>
                <w:rFonts w:ascii="Times New Roman" w:hAnsi="Times New Roman"/>
              </w:rPr>
              <w:t>Sampling Rate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A02CCB" w14:textId="77777777" w:rsidR="009E7FF9" w:rsidRPr="00BD437F" w:rsidRDefault="009E7FF9" w:rsidP="009E7FF9">
            <w:pPr>
              <w:overflowPunct w:val="0"/>
              <w:textAlignment w:val="baseline"/>
              <w:rPr>
                <w:rFonts w:ascii="Times New Roman" w:eastAsia="MS Mincho" w:hAnsi="Times New Roman"/>
              </w:rPr>
            </w:pPr>
            <w:r>
              <w:rPr>
                <w:rFonts w:ascii="Times New Roman" w:eastAsia="MS Mincho" w:hAnsi="Times New Roman" w:hint="eastAsia"/>
              </w:rPr>
              <w:t>F</w:t>
            </w:r>
            <w:r>
              <w:rPr>
                <w:rFonts w:ascii="Times New Roman" w:eastAsia="MS Mincho" w:hAnsi="Times New Roman"/>
              </w:rPr>
              <w:t xml:space="preserve">or Section 2.3.2, 2.3.3, </w:t>
            </w:r>
          </w:p>
          <w:p w14:paraId="7BE35CC8" w14:textId="47710580" w:rsidR="009E7FF9" w:rsidRDefault="009E7FF9" w:rsidP="009E7FF9">
            <w:pPr>
              <w:overflowPunct w:val="0"/>
              <w:ind w:firstLineChars="50" w:firstLine="110"/>
              <w:textAlignment w:val="baseline"/>
              <w:rPr>
                <w:rFonts w:ascii="Times New Roman" w:hAnsi="Times New Roman"/>
              </w:rPr>
            </w:pPr>
            <w:r>
              <w:rPr>
                <w:rFonts w:ascii="Times New Roman" w:hAnsi="Times New Roman"/>
              </w:rPr>
              <w:t xml:space="preserve">3.84 </w:t>
            </w:r>
            <w:r w:rsidRPr="009C3BD4">
              <w:rPr>
                <w:rFonts w:ascii="Times New Roman" w:hAnsi="Times New Roman"/>
              </w:rPr>
              <w:t>MHz</w:t>
            </w:r>
          </w:p>
          <w:p w14:paraId="5C6B5A38" w14:textId="77777777" w:rsidR="009E7FF9" w:rsidRDefault="009E7FF9" w:rsidP="009E7FF9">
            <w:pPr>
              <w:overflowPunct w:val="0"/>
              <w:textAlignment w:val="baseline"/>
              <w:rPr>
                <w:rFonts w:ascii="Times New Roman" w:eastAsia="MS Mincho" w:hAnsi="Times New Roman"/>
              </w:rPr>
            </w:pPr>
            <w:r>
              <w:rPr>
                <w:rFonts w:ascii="Times New Roman" w:eastAsia="MS Mincho" w:hAnsi="Times New Roman" w:hint="eastAsia"/>
              </w:rPr>
              <w:t>F</w:t>
            </w:r>
            <w:r>
              <w:rPr>
                <w:rFonts w:ascii="Times New Roman" w:eastAsia="MS Mincho" w:hAnsi="Times New Roman"/>
              </w:rPr>
              <w:t>or Section 2.3.4,</w:t>
            </w:r>
          </w:p>
          <w:p w14:paraId="09E14A09" w14:textId="6786595C" w:rsidR="00C80A66" w:rsidRPr="009C3BD4" w:rsidRDefault="009E7FF9" w:rsidP="009E7FF9">
            <w:pPr>
              <w:overflowPunct w:val="0"/>
              <w:autoSpaceDN w:val="0"/>
              <w:snapToGrid w:val="0"/>
              <w:textAlignment w:val="baseline"/>
              <w:rPr>
                <w:rFonts w:ascii="Times New Roman" w:hAnsi="Times New Roman"/>
              </w:rPr>
            </w:pPr>
            <w:r>
              <w:rPr>
                <w:rFonts w:ascii="Times New Roman" w:hAnsi="Times New Roman"/>
              </w:rPr>
              <w:t xml:space="preserve">30.72, 15.36, 7.68, 3.84 </w:t>
            </w:r>
            <w:r w:rsidRPr="009C3BD4">
              <w:rPr>
                <w:rFonts w:ascii="Times New Roman" w:hAnsi="Times New Roman"/>
              </w:rPr>
              <w:t>MHz</w:t>
            </w:r>
            <w:r w:rsidDel="003A337D">
              <w:rPr>
                <w:rFonts w:ascii="Times New Roman" w:hAnsi="Times New Roman"/>
              </w:rPr>
              <w:t xml:space="preserve"> </w:t>
            </w:r>
          </w:p>
        </w:tc>
      </w:tr>
      <w:tr w:rsidR="00C80A66" w:rsidRPr="009C3BD4" w14:paraId="2E10F2C2" w14:textId="77777777" w:rsidTr="000400C7">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7B0EA2" w14:textId="77777777" w:rsidR="00C80A66" w:rsidRPr="009C3BD4" w:rsidRDefault="00C80A66" w:rsidP="002D6690">
            <w:pPr>
              <w:overflowPunct w:val="0"/>
              <w:textAlignment w:val="baseline"/>
              <w:rPr>
                <w:rFonts w:ascii="Times New Roman" w:hAnsi="Times New Roman"/>
              </w:rPr>
            </w:pPr>
            <w:r w:rsidRPr="009C3BD4">
              <w:rPr>
                <w:rFonts w:ascii="Times New Roman" w:hAnsi="Times New Roman"/>
              </w:rPr>
              <w:t>Channel Model</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6E3972" w14:textId="1180A4DE" w:rsidR="00A640BB" w:rsidRDefault="00C80A66" w:rsidP="002D6690">
            <w:pPr>
              <w:overflowPunct w:val="0"/>
              <w:textAlignment w:val="baseline"/>
              <w:rPr>
                <w:rFonts w:ascii="Times New Roman" w:hAnsi="Times New Roman"/>
              </w:rPr>
            </w:pPr>
            <w:r>
              <w:rPr>
                <w:rFonts w:ascii="Times New Roman" w:hAnsi="Times New Roman"/>
              </w:rPr>
              <w:t>TDL-C</w:t>
            </w:r>
          </w:p>
          <w:p w14:paraId="1AD67D0E" w14:textId="77777777" w:rsidR="00A640BB" w:rsidRDefault="00A640BB" w:rsidP="002D6690">
            <w:pPr>
              <w:overflowPunct w:val="0"/>
              <w:ind w:firstLineChars="50" w:firstLine="110"/>
              <w:textAlignment w:val="baseline"/>
              <w:rPr>
                <w:rFonts w:ascii="Times New Roman" w:hAnsi="Times New Roman"/>
              </w:rPr>
            </w:pPr>
            <w:r>
              <w:rPr>
                <w:rFonts w:ascii="Times New Roman" w:hAnsi="Times New Roman"/>
              </w:rPr>
              <w:t xml:space="preserve">- </w:t>
            </w:r>
            <w:r w:rsidR="00C80A66">
              <w:rPr>
                <w:rFonts w:ascii="Times New Roman" w:hAnsi="Times New Roman"/>
              </w:rPr>
              <w:t>Delay spread: 300</w:t>
            </w:r>
            <w:r>
              <w:rPr>
                <w:rFonts w:ascii="Times New Roman" w:hAnsi="Times New Roman"/>
              </w:rPr>
              <w:t xml:space="preserve"> </w:t>
            </w:r>
            <w:r w:rsidR="00C80A66">
              <w:rPr>
                <w:rFonts w:ascii="Times New Roman" w:hAnsi="Times New Roman"/>
              </w:rPr>
              <w:t>ns</w:t>
            </w:r>
          </w:p>
          <w:p w14:paraId="7CED1379" w14:textId="5D25C73C" w:rsidR="00C80A66" w:rsidRPr="009C3BD4" w:rsidRDefault="00A640BB" w:rsidP="002D6690">
            <w:pPr>
              <w:overflowPunct w:val="0"/>
              <w:ind w:firstLineChars="50" w:firstLine="110"/>
              <w:textAlignment w:val="baseline"/>
              <w:rPr>
                <w:rFonts w:ascii="Times New Roman" w:hAnsi="Times New Roman"/>
              </w:rPr>
            </w:pPr>
            <w:r>
              <w:rPr>
                <w:rFonts w:ascii="Times New Roman" w:hAnsi="Times New Roman"/>
              </w:rPr>
              <w:t xml:space="preserve">- </w:t>
            </w:r>
            <w:r w:rsidR="00C80A66">
              <w:rPr>
                <w:rFonts w:ascii="Times New Roman" w:hAnsi="Times New Roman"/>
              </w:rPr>
              <w:t>UE velocity: 3 km/h</w:t>
            </w:r>
          </w:p>
        </w:tc>
      </w:tr>
    </w:tbl>
    <w:p w14:paraId="0DA7B075" w14:textId="473E79FD" w:rsidR="005229E5" w:rsidRDefault="005229E5" w:rsidP="002D6690">
      <w:pPr>
        <w:rPr>
          <w:rFonts w:ascii="Times New Roman" w:eastAsia="MS Mincho" w:hAnsi="Times New Roman"/>
          <w:b/>
          <w:bCs/>
          <w:szCs w:val="20"/>
        </w:rPr>
      </w:pPr>
    </w:p>
    <w:p w14:paraId="540F490A" w14:textId="43D2ED70" w:rsidR="006A20BE" w:rsidRDefault="006A20BE" w:rsidP="006A20BE">
      <w:pPr>
        <w:pStyle w:val="Heading3"/>
      </w:pPr>
      <w:r>
        <w:t>The Impact of timing error</w:t>
      </w:r>
    </w:p>
    <w:p w14:paraId="0893149C" w14:textId="58FD32D0" w:rsidR="006A20BE" w:rsidRPr="00ED0326" w:rsidRDefault="005354C5" w:rsidP="006A20BE">
      <w:pPr>
        <w:rPr>
          <w:rFonts w:ascii="Times New Roman" w:eastAsia="MS Mincho" w:hAnsi="Times New Roman" w:cs="Times New Roman"/>
          <w:sz w:val="20"/>
          <w:szCs w:val="20"/>
        </w:rPr>
      </w:pPr>
      <w:r>
        <w:rPr>
          <w:rFonts w:ascii="Times New Roman" w:eastAsia="SimSun" w:hAnsi="Times New Roman" w:cs="Times New Roman"/>
          <w:sz w:val="20"/>
          <w:szCs w:val="20"/>
        </w:rPr>
        <w:t>In this section, detection performance with timing error is evaluated by simulating it with fixed timing offset values (TO)</w:t>
      </w:r>
      <w:r w:rsidR="001F205D">
        <w:rPr>
          <w:rFonts w:ascii="Times New Roman" w:eastAsia="SimSun" w:hAnsi="Times New Roman" w:cs="Times New Roman"/>
          <w:sz w:val="20"/>
          <w:szCs w:val="20"/>
        </w:rPr>
        <w:t xml:space="preserve"> and the results are shown in Figure.2. In the evaluation, {</w:t>
      </w:r>
      <w:r w:rsidR="00D64460">
        <w:rPr>
          <w:rFonts w:ascii="Times New Roman" w:eastAsia="SimSun" w:hAnsi="Times New Roman" w:cs="Times New Roman"/>
          <w:sz w:val="20"/>
          <w:szCs w:val="20"/>
        </w:rPr>
        <w:t>0,</w:t>
      </w:r>
      <w:r w:rsidR="001F205D">
        <w:rPr>
          <w:rFonts w:ascii="Times New Roman" w:eastAsia="SimSun" w:hAnsi="Times New Roman" w:cs="Times New Roman"/>
          <w:sz w:val="20"/>
          <w:szCs w:val="20"/>
        </w:rPr>
        <w:t>1,2,5,10} [</w:t>
      </w:r>
      <w:r w:rsidR="001F205D">
        <w:rPr>
          <w:rFonts w:ascii="Times New Roman" w:eastAsia="MS Mincho" w:hAnsi="Times New Roman" w:cs="Times New Roman" w:hint="eastAsia"/>
          <w:sz w:val="20"/>
          <w:szCs w:val="20"/>
        </w:rPr>
        <w:t>u</w:t>
      </w:r>
      <w:r w:rsidR="001F205D">
        <w:rPr>
          <w:rFonts w:ascii="Times New Roman" w:eastAsia="MS Mincho" w:hAnsi="Times New Roman" w:cs="Times New Roman"/>
          <w:sz w:val="20"/>
          <w:szCs w:val="20"/>
        </w:rPr>
        <w:t>s</w:t>
      </w:r>
      <w:r w:rsidR="001F205D">
        <w:rPr>
          <w:rFonts w:ascii="Times New Roman" w:eastAsia="SimSun" w:hAnsi="Times New Roman" w:cs="Times New Roman"/>
          <w:sz w:val="20"/>
          <w:szCs w:val="20"/>
        </w:rPr>
        <w:t xml:space="preserve">] are set as TO and these values means </w:t>
      </w:r>
      <w:r w:rsidR="001F205D" w:rsidRPr="001F205D">
        <w:rPr>
          <w:rFonts w:ascii="Times New Roman" w:eastAsia="SimSun" w:hAnsi="Times New Roman" w:cs="Times New Roman"/>
          <w:sz w:val="20"/>
          <w:szCs w:val="20"/>
        </w:rPr>
        <w:t>misalignme</w:t>
      </w:r>
      <w:r w:rsidR="001F205D">
        <w:rPr>
          <w:rFonts w:ascii="Times New Roman" w:eastAsia="SimSun" w:hAnsi="Times New Roman" w:cs="Times New Roman"/>
          <w:sz w:val="20"/>
          <w:szCs w:val="20"/>
        </w:rPr>
        <w:t>nt of {</w:t>
      </w:r>
      <w:r w:rsidR="00D64460">
        <w:rPr>
          <w:rFonts w:ascii="Times New Roman" w:eastAsia="SimSun" w:hAnsi="Times New Roman" w:cs="Times New Roman"/>
          <w:sz w:val="20"/>
          <w:szCs w:val="20"/>
        </w:rPr>
        <w:t xml:space="preserve">0, </w:t>
      </w:r>
      <w:r w:rsidR="001F205D">
        <w:rPr>
          <w:rFonts w:ascii="Times New Roman" w:eastAsia="SimSun" w:hAnsi="Times New Roman" w:cs="Times New Roman"/>
          <w:sz w:val="20"/>
          <w:szCs w:val="20"/>
        </w:rPr>
        <w:t>3, 7, 19, 38} samples at receiver side</w:t>
      </w:r>
      <w:r w:rsidR="0013319C">
        <w:rPr>
          <w:rFonts w:ascii="Times New Roman" w:eastAsia="SimSun" w:hAnsi="Times New Roman" w:cs="Times New Roman"/>
          <w:sz w:val="20"/>
          <w:szCs w:val="20"/>
        </w:rPr>
        <w:t xml:space="preserve"> in the condition that sampling rate is 3.84 MHz</w:t>
      </w:r>
      <w:r w:rsidR="00D64460">
        <w:rPr>
          <w:rFonts w:ascii="Times New Roman" w:eastAsia="SimSun" w:hAnsi="Times New Roman" w:cs="Times New Roman"/>
          <w:sz w:val="20"/>
          <w:szCs w:val="20"/>
        </w:rPr>
        <w:t xml:space="preserve">, and "TO=0" means the case without timing error. </w:t>
      </w:r>
      <w:r w:rsidR="0013319C">
        <w:rPr>
          <w:rFonts w:ascii="Times New Roman" w:eastAsia="SimSun" w:hAnsi="Times New Roman" w:cs="Times New Roman"/>
          <w:sz w:val="20"/>
          <w:szCs w:val="20"/>
        </w:rPr>
        <w:t xml:space="preserve">Also, </w:t>
      </w:r>
      <w:r w:rsidR="00D64460">
        <w:rPr>
          <w:rFonts w:ascii="Times New Roman" w:eastAsia="SimSun" w:hAnsi="Times New Roman" w:cs="Times New Roman"/>
          <w:sz w:val="20"/>
          <w:szCs w:val="20"/>
        </w:rPr>
        <w:t xml:space="preserve">note that </w:t>
      </w:r>
      <w:r w:rsidR="0013319C">
        <w:rPr>
          <w:rFonts w:ascii="Times New Roman" w:eastAsia="SimSun" w:hAnsi="Times New Roman" w:cs="Times New Roman"/>
          <w:sz w:val="20"/>
          <w:szCs w:val="20"/>
        </w:rPr>
        <w:t>the number of samples for long/short CP of OFDM symbol is {11,9} samples</w:t>
      </w:r>
      <w:r w:rsidR="00D64460">
        <w:rPr>
          <w:rFonts w:ascii="Times New Roman" w:eastAsia="SimSun" w:hAnsi="Times New Roman" w:cs="Times New Roman"/>
          <w:sz w:val="20"/>
          <w:szCs w:val="20"/>
        </w:rPr>
        <w:t xml:space="preserve"> in this time</w:t>
      </w:r>
      <w:r w:rsidR="0013319C">
        <w:rPr>
          <w:rFonts w:ascii="Times New Roman" w:eastAsia="SimSun" w:hAnsi="Times New Roman" w:cs="Times New Roman"/>
          <w:sz w:val="20"/>
          <w:szCs w:val="20"/>
        </w:rPr>
        <w:t>.</w:t>
      </w:r>
      <w:r w:rsidR="005D3CDB">
        <w:rPr>
          <w:rFonts w:ascii="Times New Roman" w:eastAsia="SimSun" w:hAnsi="Times New Roman" w:cs="Times New Roman"/>
          <w:sz w:val="20"/>
          <w:szCs w:val="20"/>
        </w:rPr>
        <w:t xml:space="preserve"> Timing error correction by UE is not modelled.</w:t>
      </w:r>
    </w:p>
    <w:p w14:paraId="131EF470" w14:textId="77777777" w:rsidR="005354C5" w:rsidRPr="00ED0326" w:rsidRDefault="005354C5" w:rsidP="006A20BE">
      <w:pPr>
        <w:rPr>
          <w:rFonts w:ascii="Times New Roman" w:eastAsia="MS Mincho" w:hAnsi="Times New Roman" w:cs="Times New Roman"/>
          <w:sz w:val="20"/>
          <w:szCs w:val="20"/>
        </w:rPr>
      </w:pPr>
    </w:p>
    <w:p w14:paraId="2894E44E" w14:textId="7C2E98BC" w:rsidR="005354C5" w:rsidRDefault="005354C5" w:rsidP="006A20BE">
      <w:pPr>
        <w:ind w:right="-96"/>
        <w:jc w:val="center"/>
        <w:rPr>
          <w:rFonts w:ascii="Times New Roman" w:eastAsia="SimSun" w:hAnsi="Times New Roman" w:cs="Times New Roman"/>
          <w:b/>
          <w:bCs/>
          <w:sz w:val="20"/>
          <w:szCs w:val="20"/>
        </w:rPr>
      </w:pPr>
      <w:r w:rsidRPr="005354C5">
        <w:rPr>
          <w:noProof/>
        </w:rPr>
        <w:drawing>
          <wp:inline distT="0" distB="0" distL="0" distR="0" wp14:anchorId="7A9B7F29" wp14:editId="65634FE6">
            <wp:extent cx="6120765" cy="1632585"/>
            <wp:effectExtent l="0" t="0" r="0" b="5715"/>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1632585"/>
                    </a:xfrm>
                    <a:prstGeom prst="rect">
                      <a:avLst/>
                    </a:prstGeom>
                    <a:noFill/>
                    <a:ln>
                      <a:noFill/>
                    </a:ln>
                  </pic:spPr>
                </pic:pic>
              </a:graphicData>
            </a:graphic>
          </wp:inline>
        </w:drawing>
      </w:r>
    </w:p>
    <w:p w14:paraId="5E3730F1" w14:textId="512EE289" w:rsidR="005354C5" w:rsidRDefault="005354C5" w:rsidP="006A20BE">
      <w:pPr>
        <w:ind w:right="-96"/>
        <w:jc w:val="center"/>
        <w:rPr>
          <w:rFonts w:ascii="Times New Roman" w:eastAsia="SimSun" w:hAnsi="Times New Roman" w:cs="Times New Roman"/>
          <w:b/>
          <w:bCs/>
          <w:sz w:val="20"/>
          <w:szCs w:val="20"/>
        </w:rPr>
      </w:pPr>
      <w:r>
        <w:rPr>
          <w:rFonts w:ascii="Times New Roman" w:eastAsia="MS Mincho" w:hAnsi="Times New Roman" w:cs="Times New Roman" w:hint="eastAsia"/>
          <w:b/>
          <w:bCs/>
          <w:sz w:val="20"/>
          <w:szCs w:val="20"/>
        </w:rPr>
        <w:t>(</w:t>
      </w:r>
      <w:r>
        <w:rPr>
          <w:rFonts w:ascii="Times New Roman" w:eastAsia="MS Mincho" w:hAnsi="Times New Roman" w:cs="Times New Roman"/>
          <w:b/>
          <w:bCs/>
          <w:sz w:val="20"/>
          <w:szCs w:val="20"/>
        </w:rPr>
        <w:t>a) BLER</w:t>
      </w:r>
      <w:r>
        <w:rPr>
          <w:rFonts w:ascii="Times New Roman" w:eastAsia="MS Mincho" w:hAnsi="Times New Roman" w:cs="Times New Roman"/>
          <w:b/>
          <w:bCs/>
          <w:sz w:val="20"/>
          <w:szCs w:val="20"/>
        </w:rPr>
        <w:tab/>
      </w:r>
      <w:r>
        <w:rPr>
          <w:rFonts w:ascii="Times New Roman" w:eastAsia="MS Mincho" w:hAnsi="Times New Roman" w:cs="Times New Roman"/>
          <w:b/>
          <w:bCs/>
          <w:sz w:val="20"/>
          <w:szCs w:val="20"/>
        </w:rPr>
        <w:tab/>
        <w:t xml:space="preserve"> </w:t>
      </w:r>
      <w:r>
        <w:rPr>
          <w:rFonts w:ascii="Times New Roman" w:eastAsia="MS Mincho" w:hAnsi="Times New Roman" w:cs="Times New Roman"/>
          <w:b/>
          <w:bCs/>
          <w:sz w:val="20"/>
          <w:szCs w:val="20"/>
        </w:rPr>
        <w:tab/>
        <w:t xml:space="preserve">     </w:t>
      </w:r>
      <w:r>
        <w:rPr>
          <w:rFonts w:ascii="Times New Roman" w:eastAsia="MS Mincho" w:hAnsi="Times New Roman" w:cs="Times New Roman"/>
          <w:b/>
          <w:bCs/>
          <w:sz w:val="20"/>
          <w:szCs w:val="20"/>
        </w:rPr>
        <w:tab/>
        <w:t xml:space="preserve">(b) BER of 0-to-1 </w:t>
      </w:r>
      <w:r>
        <w:rPr>
          <w:rFonts w:ascii="Times New Roman" w:eastAsia="MS Mincho" w:hAnsi="Times New Roman" w:cs="Times New Roman"/>
          <w:b/>
          <w:bCs/>
          <w:sz w:val="20"/>
          <w:szCs w:val="20"/>
        </w:rPr>
        <w:tab/>
      </w:r>
      <w:r>
        <w:rPr>
          <w:rFonts w:ascii="Times New Roman" w:eastAsia="MS Mincho" w:hAnsi="Times New Roman" w:cs="Times New Roman"/>
          <w:b/>
          <w:bCs/>
          <w:sz w:val="20"/>
          <w:szCs w:val="20"/>
        </w:rPr>
        <w:tab/>
      </w:r>
      <w:r>
        <w:rPr>
          <w:rFonts w:ascii="Times New Roman" w:eastAsia="MS Mincho" w:hAnsi="Times New Roman" w:cs="Times New Roman"/>
          <w:b/>
          <w:bCs/>
          <w:sz w:val="20"/>
          <w:szCs w:val="20"/>
        </w:rPr>
        <w:tab/>
      </w:r>
      <w:r>
        <w:rPr>
          <w:rFonts w:ascii="Times New Roman" w:eastAsia="MS Mincho" w:hAnsi="Times New Roman" w:cs="Times New Roman"/>
          <w:b/>
          <w:bCs/>
          <w:sz w:val="20"/>
          <w:szCs w:val="20"/>
        </w:rPr>
        <w:tab/>
        <w:t>(c) BER of 1-to-0</w:t>
      </w:r>
    </w:p>
    <w:p w14:paraId="362F5BF1" w14:textId="2A005F75" w:rsidR="006A20BE" w:rsidRPr="00ED0326" w:rsidRDefault="006A20BE" w:rsidP="006A20BE">
      <w:pPr>
        <w:ind w:right="-96"/>
        <w:jc w:val="center"/>
        <w:rPr>
          <w:rFonts w:ascii="Times New Roman" w:eastAsia="SimSun" w:hAnsi="Times New Roman" w:cs="Times New Roman"/>
          <w:b/>
          <w:bCs/>
          <w:sz w:val="20"/>
          <w:szCs w:val="20"/>
        </w:rPr>
      </w:pPr>
      <w:r>
        <w:rPr>
          <w:rFonts w:ascii="Times New Roman" w:eastAsia="SimSun" w:hAnsi="Times New Roman" w:cs="Times New Roman"/>
          <w:b/>
          <w:bCs/>
          <w:sz w:val="20"/>
          <w:szCs w:val="20"/>
        </w:rPr>
        <w:t xml:space="preserve">Figure. </w:t>
      </w:r>
      <w:r>
        <w:rPr>
          <w:rFonts w:ascii="Times New Roman" w:eastAsia="MS Mincho" w:hAnsi="Times New Roman" w:cs="Times New Roman"/>
          <w:b/>
          <w:bCs/>
          <w:sz w:val="20"/>
          <w:szCs w:val="20"/>
        </w:rPr>
        <w:t>2</w:t>
      </w:r>
      <w:r>
        <w:rPr>
          <w:rFonts w:ascii="Times New Roman" w:eastAsia="SimSun" w:hAnsi="Times New Roman" w:cs="Times New Roman"/>
          <w:b/>
          <w:bCs/>
          <w:sz w:val="20"/>
          <w:szCs w:val="20"/>
        </w:rPr>
        <w:t xml:space="preserve"> </w:t>
      </w:r>
      <w:r w:rsidRPr="00F067C5">
        <w:rPr>
          <w:rFonts w:ascii="Times New Roman" w:eastAsia="SimSun" w:hAnsi="Times New Roman" w:cs="Times New Roman"/>
          <w:b/>
          <w:bCs/>
          <w:sz w:val="20"/>
          <w:szCs w:val="20"/>
        </w:rPr>
        <w:t xml:space="preserve">The detection performance </w:t>
      </w:r>
      <w:r>
        <w:rPr>
          <w:rFonts w:ascii="Times New Roman" w:eastAsia="SimSun" w:hAnsi="Times New Roman" w:cs="Times New Roman"/>
          <w:b/>
          <w:bCs/>
          <w:sz w:val="20"/>
          <w:szCs w:val="20"/>
        </w:rPr>
        <w:t xml:space="preserve">with timing error </w:t>
      </w:r>
    </w:p>
    <w:p w14:paraId="2110678D" w14:textId="24DCB262" w:rsidR="006A20BE" w:rsidRDefault="006A20BE" w:rsidP="006A20BE"/>
    <w:p w14:paraId="55E9EAB8" w14:textId="77777777" w:rsidR="005354C5" w:rsidRPr="00EC3D3D" w:rsidRDefault="005354C5" w:rsidP="005354C5">
      <w:pPr>
        <w:rPr>
          <w:rFonts w:ascii="Times New Roman" w:eastAsia="SimSun" w:hAnsi="Times New Roman" w:cs="Times New Roman"/>
          <w:sz w:val="20"/>
          <w:szCs w:val="20"/>
        </w:rPr>
      </w:pPr>
      <w:r>
        <w:rPr>
          <w:rFonts w:ascii="Times New Roman" w:eastAsia="SimSun" w:hAnsi="Times New Roman" w:cs="Times New Roman"/>
          <w:sz w:val="20"/>
          <w:szCs w:val="20"/>
        </w:rPr>
        <w:lastRenderedPageBreak/>
        <w:t>we observed following points from them</w:t>
      </w:r>
      <w:r>
        <w:rPr>
          <w:rFonts w:ascii="Times New Roman" w:eastAsia="MS Mincho" w:hAnsi="Times New Roman" w:cs="Times New Roman" w:hint="eastAsia"/>
          <w:sz w:val="20"/>
          <w:szCs w:val="20"/>
        </w:rPr>
        <w:t>:</w:t>
      </w:r>
    </w:p>
    <w:p w14:paraId="4EF94C0E" w14:textId="40FFFB01" w:rsidR="0013319C" w:rsidRDefault="0013319C" w:rsidP="0013319C">
      <w:pPr>
        <w:pStyle w:val="ListParagraph"/>
        <w:numPr>
          <w:ilvl w:val="0"/>
          <w:numId w:val="30"/>
        </w:numPr>
        <w:ind w:right="-96"/>
        <w:rPr>
          <w:rFonts w:ascii="Times New Roman" w:eastAsia="SimSun" w:hAnsi="Times New Roman" w:cs="Times New Roman"/>
          <w:sz w:val="20"/>
          <w:szCs w:val="20"/>
        </w:rPr>
      </w:pPr>
      <w:r>
        <w:rPr>
          <w:rFonts w:ascii="Times New Roman" w:eastAsia="SimSun" w:hAnsi="Times New Roman" w:cs="Times New Roman"/>
          <w:sz w:val="20"/>
          <w:szCs w:val="20"/>
        </w:rPr>
        <w:t xml:space="preserve">In the case without timing error (TO=0), there </w:t>
      </w:r>
      <w:r w:rsidR="0023650E">
        <w:rPr>
          <w:rFonts w:ascii="Times New Roman" w:eastAsia="SimSun" w:hAnsi="Times New Roman" w:cs="Times New Roman"/>
          <w:sz w:val="20"/>
          <w:szCs w:val="20"/>
        </w:rPr>
        <w:t>is almost no performance difference between Manchester coded OOK-2 and FSK-1.</w:t>
      </w:r>
      <w:r>
        <w:rPr>
          <w:rFonts w:ascii="Times New Roman" w:eastAsia="SimSun" w:hAnsi="Times New Roman" w:cs="Times New Roman"/>
          <w:sz w:val="20"/>
          <w:szCs w:val="20"/>
        </w:rPr>
        <w:t xml:space="preserve"> </w:t>
      </w:r>
      <w:r w:rsidR="0023650E">
        <w:rPr>
          <w:rFonts w:ascii="Times New Roman" w:eastAsia="SimSun" w:hAnsi="Times New Roman" w:cs="Times New Roman"/>
          <w:sz w:val="20"/>
          <w:szCs w:val="20"/>
        </w:rPr>
        <w:t xml:space="preserve">This trend is also observed in the case with </w:t>
      </w:r>
      <w:r w:rsidR="009E7FF9">
        <w:rPr>
          <w:rFonts w:ascii="Times New Roman" w:eastAsia="SimSun" w:hAnsi="Times New Roman" w:cs="Times New Roman"/>
          <w:sz w:val="20"/>
          <w:szCs w:val="20"/>
        </w:rPr>
        <w:t>TO</w:t>
      </w:r>
      <w:r w:rsidR="0023650E">
        <w:rPr>
          <w:rFonts w:ascii="Times New Roman" w:eastAsia="SimSun" w:hAnsi="Times New Roman" w:cs="Times New Roman"/>
          <w:sz w:val="20"/>
          <w:szCs w:val="20"/>
        </w:rPr>
        <w:t>=1 where symbol misalignment due to timing error isn’t over CP length.</w:t>
      </w:r>
    </w:p>
    <w:p w14:paraId="462F3242" w14:textId="75E2FC20" w:rsidR="0023650E" w:rsidRDefault="0023650E" w:rsidP="0013319C">
      <w:pPr>
        <w:pStyle w:val="ListParagraph"/>
        <w:numPr>
          <w:ilvl w:val="0"/>
          <w:numId w:val="30"/>
        </w:numPr>
        <w:ind w:right="-96"/>
        <w:rPr>
          <w:rFonts w:ascii="Times New Roman" w:eastAsia="SimSun" w:hAnsi="Times New Roman" w:cs="Times New Roman"/>
          <w:sz w:val="20"/>
          <w:szCs w:val="20"/>
        </w:rPr>
      </w:pPr>
      <w:r>
        <w:rPr>
          <w:rFonts w:ascii="Times New Roman" w:eastAsia="MS Mincho" w:hAnsi="Times New Roman" w:cs="Times New Roman" w:hint="eastAsia"/>
          <w:sz w:val="20"/>
          <w:szCs w:val="20"/>
        </w:rPr>
        <w:t>I</w:t>
      </w:r>
      <w:r>
        <w:rPr>
          <w:rFonts w:ascii="Times New Roman" w:eastAsia="MS Mincho" w:hAnsi="Times New Roman" w:cs="Times New Roman"/>
          <w:sz w:val="20"/>
          <w:szCs w:val="20"/>
        </w:rPr>
        <w:t xml:space="preserve">n the case with TO=2 or more where symbol misalignment is </w:t>
      </w:r>
      <w:r w:rsidR="009C249E">
        <w:rPr>
          <w:rFonts w:ascii="Times New Roman" w:eastAsia="MS Mincho" w:hAnsi="Times New Roman" w:cs="Times New Roman"/>
          <w:sz w:val="20"/>
          <w:szCs w:val="20"/>
        </w:rPr>
        <w:t xml:space="preserve">close to or </w:t>
      </w:r>
      <w:r>
        <w:rPr>
          <w:rFonts w:ascii="Times New Roman" w:eastAsia="MS Mincho" w:hAnsi="Times New Roman" w:cs="Times New Roman"/>
          <w:sz w:val="20"/>
          <w:szCs w:val="20"/>
        </w:rPr>
        <w:t xml:space="preserve">over CP length, </w:t>
      </w:r>
      <w:r w:rsidR="009C249E">
        <w:rPr>
          <w:rFonts w:ascii="Times New Roman" w:eastAsia="MS Mincho" w:hAnsi="Times New Roman" w:cs="Times New Roman"/>
          <w:sz w:val="20"/>
          <w:szCs w:val="20"/>
        </w:rPr>
        <w:t xml:space="preserve">BLER/BER performance gets worse both in Manchester coded OOK-2 and FSK-1. However, </w:t>
      </w:r>
      <w:r>
        <w:rPr>
          <w:rFonts w:ascii="Times New Roman" w:eastAsia="MS Mincho" w:hAnsi="Times New Roman" w:cs="Times New Roman"/>
          <w:sz w:val="20"/>
          <w:szCs w:val="20"/>
        </w:rPr>
        <w:t>Manchester coded OOK-2 has better performance than FSK-1. The difference is especially obvious in the case with</w:t>
      </w:r>
      <w:r w:rsidR="00DE5974">
        <w:rPr>
          <w:rFonts w:ascii="Times New Roman" w:eastAsia="MS Mincho" w:hAnsi="Times New Roman" w:cs="Times New Roman"/>
          <w:sz w:val="20"/>
          <w:szCs w:val="20"/>
        </w:rPr>
        <w:t xml:space="preserve"> larger</w:t>
      </w:r>
      <w:r>
        <w:rPr>
          <w:rFonts w:ascii="Times New Roman" w:eastAsia="MS Mincho" w:hAnsi="Times New Roman" w:cs="Times New Roman"/>
          <w:sz w:val="20"/>
          <w:szCs w:val="20"/>
        </w:rPr>
        <w:t xml:space="preserve"> </w:t>
      </w:r>
      <w:r w:rsidR="00D64460">
        <w:rPr>
          <w:rFonts w:ascii="Times New Roman" w:eastAsia="MS Mincho" w:hAnsi="Times New Roman" w:cs="Times New Roman"/>
          <w:sz w:val="20"/>
          <w:szCs w:val="20"/>
        </w:rPr>
        <w:t xml:space="preserve">TO=5,10. </w:t>
      </w:r>
      <w:r w:rsidR="00C4132F">
        <w:rPr>
          <w:rFonts w:ascii="Times New Roman" w:eastAsia="MS Mincho" w:hAnsi="Times New Roman" w:cs="Times New Roman"/>
          <w:sz w:val="20"/>
          <w:szCs w:val="20"/>
        </w:rPr>
        <w:t xml:space="preserve">As each OFDM symbol for FSK is modulated with energy, while for OOK with Manchester code, only half the OFDM symbols are modulated. Therefore, </w:t>
      </w:r>
      <w:r w:rsidR="00E50172">
        <w:rPr>
          <w:rFonts w:ascii="Times New Roman" w:eastAsia="MS Mincho" w:hAnsi="Times New Roman" w:cs="Times New Roman"/>
          <w:sz w:val="20"/>
          <w:szCs w:val="20"/>
        </w:rPr>
        <w:t>t</w:t>
      </w:r>
      <w:r w:rsidR="008A5CC1">
        <w:rPr>
          <w:rFonts w:ascii="Times New Roman" w:eastAsia="MS Mincho" w:hAnsi="Times New Roman" w:cs="Times New Roman"/>
          <w:sz w:val="20"/>
          <w:szCs w:val="20"/>
        </w:rPr>
        <w:t>he ISI</w:t>
      </w:r>
      <w:r w:rsidR="0069590E">
        <w:rPr>
          <w:rFonts w:ascii="Times New Roman" w:eastAsia="MS Mincho" w:hAnsi="Times New Roman" w:cs="Times New Roman"/>
          <w:sz w:val="20"/>
          <w:szCs w:val="20"/>
        </w:rPr>
        <w:t xml:space="preserve"> can be statistically more severe for FSK</w:t>
      </w:r>
      <w:r w:rsidR="00C4132F">
        <w:rPr>
          <w:rFonts w:ascii="Times New Roman" w:eastAsia="MS Mincho" w:hAnsi="Times New Roman" w:cs="Times New Roman"/>
          <w:sz w:val="20"/>
          <w:szCs w:val="20"/>
        </w:rPr>
        <w:t>.</w:t>
      </w:r>
      <w:r w:rsidR="0069590E">
        <w:rPr>
          <w:rFonts w:ascii="Times New Roman" w:eastAsia="MS Mincho" w:hAnsi="Times New Roman" w:cs="Times New Roman"/>
          <w:sz w:val="20"/>
          <w:szCs w:val="20"/>
        </w:rPr>
        <w:t xml:space="preserve"> </w:t>
      </w:r>
      <w:r w:rsidR="00D2622D">
        <w:rPr>
          <w:rFonts w:ascii="Times New Roman" w:eastAsia="MS Mincho" w:hAnsi="Times New Roman" w:cs="Times New Roman"/>
          <w:sz w:val="20"/>
          <w:szCs w:val="20"/>
        </w:rPr>
        <w:t>In this sense</w:t>
      </w:r>
      <w:r w:rsidR="00D64460">
        <w:rPr>
          <w:rFonts w:ascii="Times New Roman" w:eastAsia="MS Mincho" w:hAnsi="Times New Roman" w:cs="Times New Roman"/>
          <w:sz w:val="20"/>
          <w:szCs w:val="20"/>
        </w:rPr>
        <w:t xml:space="preserve">, it can be said that Manchester coded OOK-2 is </w:t>
      </w:r>
      <w:r w:rsidR="00D64460">
        <w:rPr>
          <w:rFonts w:ascii="Times New Roman" w:eastAsia="MS Mincho" w:hAnsi="Times New Roman" w:cs="Times New Roman" w:hint="eastAsia"/>
          <w:sz w:val="20"/>
          <w:szCs w:val="20"/>
        </w:rPr>
        <w:t>m</w:t>
      </w:r>
      <w:r w:rsidR="00D64460">
        <w:rPr>
          <w:rFonts w:ascii="Times New Roman" w:eastAsia="MS Mincho" w:hAnsi="Times New Roman" w:cs="Times New Roman"/>
          <w:sz w:val="20"/>
          <w:szCs w:val="20"/>
        </w:rPr>
        <w:t>ore tolerant to timing error than FSK-1.</w:t>
      </w:r>
    </w:p>
    <w:p w14:paraId="41B43038" w14:textId="67959100" w:rsidR="005354C5" w:rsidRDefault="005354C5" w:rsidP="006A20BE"/>
    <w:p w14:paraId="6FDBD03F" w14:textId="643589D6" w:rsidR="0013319C" w:rsidRPr="002D6690" w:rsidRDefault="0013319C" w:rsidP="0013319C">
      <w:pPr>
        <w:ind w:right="-96"/>
        <w:rPr>
          <w:rFonts w:ascii="Times New Roman" w:eastAsia="MS Mincho" w:hAnsi="Times New Roman" w:cs="Times New Roman"/>
          <w:b/>
          <w:bCs/>
          <w:sz w:val="20"/>
          <w:szCs w:val="20"/>
        </w:rPr>
      </w:pPr>
      <w:r w:rsidRPr="00F067C5">
        <w:rPr>
          <w:rFonts w:ascii="Times New Roman" w:eastAsia="SimSun" w:hAnsi="Times New Roman" w:cs="Times New Roman"/>
          <w:b/>
          <w:bCs/>
          <w:sz w:val="20"/>
          <w:szCs w:val="20"/>
        </w:rPr>
        <w:t xml:space="preserve">Observation 1: </w:t>
      </w:r>
      <w:r w:rsidR="00D64460">
        <w:rPr>
          <w:rFonts w:ascii="Times New Roman" w:eastAsia="SimSun" w:hAnsi="Times New Roman" w:cs="Times New Roman"/>
          <w:b/>
          <w:bCs/>
          <w:sz w:val="20"/>
          <w:szCs w:val="20"/>
        </w:rPr>
        <w:t xml:space="preserve">FSK-1 has almost the same performance with Manchester coded OOK-2 in the situation without timing error and with slight timing error. </w:t>
      </w:r>
    </w:p>
    <w:p w14:paraId="4D41ECD9" w14:textId="00672B96" w:rsidR="00D64460" w:rsidRDefault="00D64460" w:rsidP="00D64460">
      <w:pPr>
        <w:ind w:right="-96"/>
        <w:rPr>
          <w:rFonts w:ascii="Times New Roman" w:eastAsia="SimSun" w:hAnsi="Times New Roman" w:cs="Times New Roman"/>
          <w:b/>
          <w:bCs/>
          <w:sz w:val="20"/>
          <w:szCs w:val="20"/>
        </w:rPr>
      </w:pPr>
      <w:r w:rsidRPr="00F067C5">
        <w:rPr>
          <w:rFonts w:ascii="Times New Roman" w:eastAsia="SimSun" w:hAnsi="Times New Roman" w:cs="Times New Roman"/>
          <w:b/>
          <w:bCs/>
          <w:sz w:val="20"/>
          <w:szCs w:val="20"/>
        </w:rPr>
        <w:t xml:space="preserve">Observation </w:t>
      </w:r>
      <w:r>
        <w:rPr>
          <w:rFonts w:ascii="Times New Roman" w:eastAsia="SimSun" w:hAnsi="Times New Roman" w:cs="Times New Roman"/>
          <w:b/>
          <w:bCs/>
          <w:sz w:val="20"/>
          <w:szCs w:val="20"/>
        </w:rPr>
        <w:t>2</w:t>
      </w:r>
      <w:r w:rsidRPr="00F067C5">
        <w:rPr>
          <w:rFonts w:ascii="Times New Roman" w:eastAsia="SimSun" w:hAnsi="Times New Roman" w:cs="Times New Roman"/>
          <w:b/>
          <w:bCs/>
          <w:sz w:val="20"/>
          <w:szCs w:val="20"/>
        </w:rPr>
        <w:t xml:space="preserve">: </w:t>
      </w:r>
      <w:r>
        <w:rPr>
          <w:rFonts w:ascii="Times New Roman" w:eastAsia="SimSun" w:hAnsi="Times New Roman" w:cs="Times New Roman"/>
          <w:b/>
          <w:bCs/>
          <w:sz w:val="20"/>
          <w:szCs w:val="20"/>
        </w:rPr>
        <w:t>Manchester coded OOK-2 is more tolerant to timing error than FSK-1.</w:t>
      </w:r>
    </w:p>
    <w:p w14:paraId="6FE88C3B" w14:textId="77777777" w:rsidR="0013319C" w:rsidRPr="00F8335F" w:rsidRDefault="0013319C" w:rsidP="006A20BE"/>
    <w:p w14:paraId="15A32FB5" w14:textId="0BEBB19B" w:rsidR="006A20BE" w:rsidRDefault="006A20BE" w:rsidP="006A20BE">
      <w:pPr>
        <w:pStyle w:val="Heading3"/>
      </w:pPr>
      <w:r>
        <w:t>The Impact of carrier frequency error</w:t>
      </w:r>
    </w:p>
    <w:p w14:paraId="2FE0BBDD" w14:textId="1FEF5402" w:rsidR="001F205D" w:rsidRDefault="005354C5" w:rsidP="009C249E">
      <w:pPr>
        <w:ind w:right="-96"/>
        <w:rPr>
          <w:rFonts w:ascii="Times New Roman" w:eastAsia="MS Mincho" w:hAnsi="Times New Roman" w:cs="Times New Roman"/>
          <w:sz w:val="20"/>
          <w:szCs w:val="20"/>
        </w:rPr>
      </w:pPr>
      <w:r>
        <w:rPr>
          <w:rFonts w:ascii="Times New Roman" w:eastAsia="SimSun" w:hAnsi="Times New Roman" w:cs="Times New Roman"/>
          <w:sz w:val="20"/>
          <w:szCs w:val="20"/>
        </w:rPr>
        <w:t xml:space="preserve">In this section, </w:t>
      </w:r>
      <w:r w:rsidR="00B6046E">
        <w:rPr>
          <w:rFonts w:ascii="Times New Roman" w:eastAsia="SimSun" w:hAnsi="Times New Roman" w:cs="Times New Roman"/>
          <w:sz w:val="20"/>
          <w:szCs w:val="20"/>
        </w:rPr>
        <w:t xml:space="preserve">detection performance with carrier </w:t>
      </w:r>
      <w:r w:rsidR="00B6046E">
        <w:rPr>
          <w:rFonts w:ascii="Times New Roman" w:eastAsia="MS Mincho" w:hAnsi="Times New Roman" w:cs="Times New Roman" w:hint="eastAsia"/>
          <w:sz w:val="20"/>
          <w:szCs w:val="20"/>
        </w:rPr>
        <w:t>f</w:t>
      </w:r>
      <w:r w:rsidR="00B6046E">
        <w:rPr>
          <w:rFonts w:ascii="Times New Roman" w:eastAsia="MS Mincho" w:hAnsi="Times New Roman" w:cs="Times New Roman"/>
          <w:sz w:val="20"/>
          <w:szCs w:val="20"/>
        </w:rPr>
        <w:t>requency error is evaluated by simulating it with fixed carrier frequency offset (CFO)</w:t>
      </w:r>
      <w:r w:rsidR="001F205D">
        <w:rPr>
          <w:rFonts w:ascii="Times New Roman" w:eastAsia="MS Mincho" w:hAnsi="Times New Roman" w:cs="Times New Roman"/>
          <w:sz w:val="20"/>
          <w:szCs w:val="20"/>
        </w:rPr>
        <w:t xml:space="preserve"> and the results are shown in Figure.3.</w:t>
      </w:r>
      <w:r w:rsidR="00B6046E">
        <w:rPr>
          <w:rFonts w:ascii="Times New Roman" w:eastAsia="MS Mincho" w:hAnsi="Times New Roman" w:cs="Times New Roman"/>
          <w:sz w:val="20"/>
          <w:szCs w:val="20"/>
        </w:rPr>
        <w:t xml:space="preserve"> </w:t>
      </w:r>
      <w:r w:rsidR="00B6046E">
        <w:rPr>
          <w:rFonts w:ascii="Times New Roman" w:eastAsia="SimSun" w:hAnsi="Times New Roman" w:cs="Times New Roman"/>
          <w:sz w:val="20"/>
          <w:szCs w:val="20"/>
        </w:rPr>
        <w:t>As CFO parameters, t</w:t>
      </w:r>
      <w:r>
        <w:rPr>
          <w:rFonts w:ascii="Times New Roman" w:eastAsia="SimSun" w:hAnsi="Times New Roman" w:cs="Times New Roman"/>
          <w:sz w:val="20"/>
          <w:szCs w:val="20"/>
        </w:rPr>
        <w:t>he values for Oscillator max frequency error</w:t>
      </w:r>
      <w:r w:rsidR="00B6046E">
        <w:rPr>
          <w:rFonts w:ascii="Times New Roman" w:eastAsia="SimSun" w:hAnsi="Times New Roman" w:cs="Times New Roman"/>
          <w:sz w:val="20"/>
          <w:szCs w:val="20"/>
        </w:rPr>
        <w:t xml:space="preserve"> are used:</w:t>
      </w:r>
      <w:r>
        <w:rPr>
          <w:rFonts w:ascii="Times New Roman" w:eastAsia="SimSun" w:hAnsi="Times New Roman" w:cs="Times New Roman"/>
          <w:sz w:val="20"/>
          <w:szCs w:val="20"/>
        </w:rPr>
        <w:t xml:space="preserve"> {5, 10, 50, 200} ppm. </w:t>
      </w:r>
      <w:proofErr w:type="gramStart"/>
      <w:r>
        <w:rPr>
          <w:rFonts w:ascii="Times New Roman" w:eastAsia="SimSun" w:hAnsi="Times New Roman" w:cs="Times New Roman"/>
          <w:sz w:val="20"/>
          <w:szCs w:val="20"/>
        </w:rPr>
        <w:t>At this time</w:t>
      </w:r>
      <w:proofErr w:type="gramEnd"/>
      <w:r>
        <w:rPr>
          <w:rFonts w:ascii="Times New Roman" w:eastAsia="SimSun" w:hAnsi="Times New Roman" w:cs="Times New Roman"/>
          <w:sz w:val="20"/>
          <w:szCs w:val="20"/>
        </w:rPr>
        <w:t>, s</w:t>
      </w:r>
      <w:r w:rsidRPr="00803A75">
        <w:rPr>
          <w:rFonts w:ascii="Times New Roman" w:eastAsia="SimSun" w:hAnsi="Times New Roman" w:cs="Times New Roman"/>
          <w:sz w:val="20"/>
          <w:szCs w:val="20"/>
        </w:rPr>
        <w:t xml:space="preserve">pecific </w:t>
      </w:r>
      <w:r>
        <w:rPr>
          <w:rFonts w:ascii="Times New Roman" w:eastAsia="SimSun" w:hAnsi="Times New Roman" w:cs="Times New Roman"/>
          <w:sz w:val="20"/>
          <w:szCs w:val="20"/>
        </w:rPr>
        <w:t xml:space="preserve">values of </w:t>
      </w:r>
      <w:r w:rsidRPr="00803A75">
        <w:rPr>
          <w:rFonts w:ascii="Times New Roman" w:eastAsia="SimSun" w:hAnsi="Times New Roman" w:cs="Times New Roman"/>
          <w:sz w:val="20"/>
          <w:szCs w:val="20"/>
        </w:rPr>
        <w:t xml:space="preserve">Carrier Frequency Offset </w:t>
      </w:r>
      <w:r>
        <w:rPr>
          <w:rFonts w:ascii="Times New Roman" w:eastAsia="SimSun" w:hAnsi="Times New Roman" w:cs="Times New Roman"/>
          <w:sz w:val="20"/>
          <w:szCs w:val="20"/>
        </w:rPr>
        <w:t>are</w:t>
      </w:r>
      <w:r w:rsidRPr="00803A75">
        <w:rPr>
          <w:rFonts w:ascii="Times New Roman" w:eastAsia="SimSun" w:hAnsi="Times New Roman" w:cs="Times New Roman"/>
          <w:sz w:val="20"/>
          <w:szCs w:val="20"/>
        </w:rPr>
        <w:t xml:space="preserve"> {13,26,130,520}</w:t>
      </w:r>
      <w:r>
        <w:rPr>
          <w:rFonts w:ascii="Times New Roman" w:eastAsia="SimSun" w:hAnsi="Times New Roman" w:cs="Times New Roman"/>
          <w:sz w:val="20"/>
          <w:szCs w:val="20"/>
        </w:rPr>
        <w:t xml:space="preserve"> kHz in condi</w:t>
      </w:r>
      <w:r>
        <w:rPr>
          <w:rFonts w:ascii="Times New Roman" w:eastAsia="MS Mincho" w:hAnsi="Times New Roman" w:cs="Times New Roman" w:hint="eastAsia"/>
          <w:sz w:val="20"/>
          <w:szCs w:val="20"/>
        </w:rPr>
        <w:t>t</w:t>
      </w:r>
      <w:r>
        <w:rPr>
          <w:rFonts w:ascii="Times New Roman" w:eastAsia="MS Mincho" w:hAnsi="Times New Roman" w:cs="Times New Roman"/>
          <w:sz w:val="20"/>
          <w:szCs w:val="20"/>
        </w:rPr>
        <w:t xml:space="preserve">ion that </w:t>
      </w:r>
      <w:r w:rsidRPr="00803A75">
        <w:rPr>
          <w:rFonts w:ascii="Times New Roman" w:eastAsia="SimSun" w:hAnsi="Times New Roman" w:cs="Times New Roman"/>
          <w:sz w:val="20"/>
          <w:szCs w:val="20"/>
        </w:rPr>
        <w:t>Carrier Frequency</w:t>
      </w:r>
      <w:r>
        <w:rPr>
          <w:rFonts w:ascii="Times New Roman" w:eastAsia="SimSun" w:hAnsi="Times New Roman" w:cs="Times New Roman"/>
          <w:sz w:val="20"/>
          <w:szCs w:val="20"/>
        </w:rPr>
        <w:t xml:space="preserve"> is </w:t>
      </w:r>
      <w:r w:rsidRPr="00803A75">
        <w:rPr>
          <w:rFonts w:ascii="Times New Roman" w:eastAsia="SimSun" w:hAnsi="Times New Roman" w:cs="Times New Roman"/>
          <w:sz w:val="20"/>
          <w:szCs w:val="20"/>
        </w:rPr>
        <w:t>2.6 GHz</w:t>
      </w:r>
      <w:r>
        <w:rPr>
          <w:rFonts w:ascii="Times New Roman" w:eastAsia="SimSun" w:hAnsi="Times New Roman" w:cs="Times New Roman"/>
          <w:sz w:val="20"/>
          <w:szCs w:val="20"/>
        </w:rPr>
        <w:t>. The</w:t>
      </w:r>
      <w:r w:rsidR="004470AE">
        <w:rPr>
          <w:rFonts w:ascii="Times New Roman" w:eastAsia="SimSun" w:hAnsi="Times New Roman" w:cs="Times New Roman"/>
          <w:sz w:val="20"/>
          <w:szCs w:val="20"/>
        </w:rPr>
        <w:t>se</w:t>
      </w:r>
      <w:r>
        <w:rPr>
          <w:rFonts w:ascii="Times New Roman" w:eastAsia="SimSun" w:hAnsi="Times New Roman" w:cs="Times New Roman"/>
          <w:sz w:val="20"/>
          <w:szCs w:val="20"/>
        </w:rPr>
        <w:t xml:space="preserve"> values mean {0.</w:t>
      </w:r>
      <w:r w:rsidR="001F205D">
        <w:rPr>
          <w:rFonts w:ascii="Times New Roman" w:eastAsia="SimSun" w:hAnsi="Times New Roman" w:cs="Times New Roman"/>
          <w:sz w:val="20"/>
          <w:szCs w:val="20"/>
        </w:rPr>
        <w:t>43</w:t>
      </w:r>
      <w:r>
        <w:rPr>
          <w:rFonts w:ascii="Times New Roman" w:eastAsia="SimSun" w:hAnsi="Times New Roman" w:cs="Times New Roman"/>
          <w:sz w:val="20"/>
          <w:szCs w:val="20"/>
        </w:rPr>
        <w:t xml:space="preserve">, </w:t>
      </w:r>
      <w:r w:rsidR="001F205D">
        <w:rPr>
          <w:rFonts w:ascii="Times New Roman" w:eastAsia="SimSun" w:hAnsi="Times New Roman" w:cs="Times New Roman"/>
          <w:sz w:val="20"/>
          <w:szCs w:val="20"/>
        </w:rPr>
        <w:t>0.87</w:t>
      </w:r>
      <w:r>
        <w:rPr>
          <w:rFonts w:ascii="Times New Roman" w:eastAsia="SimSun" w:hAnsi="Times New Roman" w:cs="Times New Roman"/>
          <w:sz w:val="20"/>
          <w:szCs w:val="20"/>
        </w:rPr>
        <w:t xml:space="preserve">, </w:t>
      </w:r>
      <w:r w:rsidR="001F205D">
        <w:rPr>
          <w:rFonts w:ascii="Times New Roman" w:eastAsia="SimSun" w:hAnsi="Times New Roman" w:cs="Times New Roman"/>
          <w:sz w:val="20"/>
          <w:szCs w:val="20"/>
        </w:rPr>
        <w:t>4.33</w:t>
      </w:r>
      <w:r>
        <w:rPr>
          <w:rFonts w:ascii="Times New Roman" w:eastAsia="SimSun" w:hAnsi="Times New Roman" w:cs="Times New Roman"/>
          <w:sz w:val="20"/>
          <w:szCs w:val="20"/>
        </w:rPr>
        <w:t xml:space="preserve">, </w:t>
      </w:r>
      <w:r w:rsidR="001F205D">
        <w:rPr>
          <w:rFonts w:ascii="Times New Roman" w:eastAsia="SimSun" w:hAnsi="Times New Roman" w:cs="Times New Roman"/>
          <w:sz w:val="20"/>
          <w:szCs w:val="20"/>
        </w:rPr>
        <w:t>17.3</w:t>
      </w:r>
      <w:r>
        <w:rPr>
          <w:rFonts w:ascii="Times New Roman" w:eastAsia="SimSun" w:hAnsi="Times New Roman" w:cs="Times New Roman"/>
          <w:sz w:val="20"/>
          <w:szCs w:val="20"/>
        </w:rPr>
        <w:t xml:space="preserve">} SCs </w:t>
      </w:r>
      <w:r w:rsidR="009E7FF9">
        <w:rPr>
          <w:rFonts w:ascii="Times New Roman" w:eastAsia="SimSun" w:hAnsi="Times New Roman" w:cs="Times New Roman"/>
          <w:sz w:val="20"/>
          <w:szCs w:val="20"/>
        </w:rPr>
        <w:t xml:space="preserve">offset with SCS of 30 kHz </w:t>
      </w:r>
      <w:r>
        <w:rPr>
          <w:rFonts w:ascii="Times New Roman" w:eastAsia="SimSun" w:hAnsi="Times New Roman" w:cs="Times New Roman"/>
          <w:sz w:val="20"/>
          <w:szCs w:val="20"/>
        </w:rPr>
        <w:t>is occurred at receiver side and t</w:t>
      </w:r>
      <w:r w:rsidRPr="009F26B2">
        <w:rPr>
          <w:rFonts w:ascii="Times New Roman" w:eastAsia="SimSun" w:hAnsi="Times New Roman" w:cs="Times New Roman"/>
          <w:sz w:val="20"/>
          <w:szCs w:val="20"/>
        </w:rPr>
        <w:t>he direction of the offset is positive on the frequency axis</w:t>
      </w:r>
      <w:r>
        <w:rPr>
          <w:rFonts w:ascii="Times New Roman" w:eastAsia="SimSun" w:hAnsi="Times New Roman" w:cs="Times New Roman"/>
          <w:sz w:val="20"/>
          <w:szCs w:val="20"/>
        </w:rPr>
        <w:t xml:space="preserve"> in Figure.</w:t>
      </w:r>
      <w:r w:rsidR="00B6046E">
        <w:rPr>
          <w:rFonts w:ascii="Times New Roman" w:eastAsia="SimSun" w:hAnsi="Times New Roman" w:cs="Times New Roman"/>
          <w:sz w:val="20"/>
          <w:szCs w:val="20"/>
        </w:rPr>
        <w:t>1.</w:t>
      </w:r>
      <w:r w:rsidR="001F205D">
        <w:rPr>
          <w:rFonts w:ascii="Times New Roman" w:eastAsia="SimSun" w:hAnsi="Times New Roman" w:cs="Times New Roman"/>
          <w:sz w:val="20"/>
          <w:szCs w:val="20"/>
        </w:rPr>
        <w:t xml:space="preserve"> Also, in Figure.3, "CFO=0" means the case without frequency error.</w:t>
      </w:r>
    </w:p>
    <w:p w14:paraId="7F7CEE6A" w14:textId="77777777" w:rsidR="009C249E" w:rsidRPr="009C249E" w:rsidRDefault="009C249E" w:rsidP="00ED0326">
      <w:pPr>
        <w:ind w:right="-96"/>
        <w:rPr>
          <w:rFonts w:ascii="Times New Roman" w:eastAsia="MS Mincho" w:hAnsi="Times New Roman" w:cs="Times New Roman"/>
          <w:sz w:val="20"/>
          <w:szCs w:val="20"/>
        </w:rPr>
      </w:pPr>
    </w:p>
    <w:p w14:paraId="126EABF6" w14:textId="18B055E0" w:rsidR="001F205D" w:rsidRDefault="009C249E" w:rsidP="001F205D">
      <w:pPr>
        <w:ind w:right="-96"/>
        <w:jc w:val="center"/>
        <w:rPr>
          <w:rFonts w:ascii="Times New Roman" w:eastAsia="SimSun" w:hAnsi="Times New Roman" w:cs="Times New Roman"/>
          <w:b/>
          <w:bCs/>
          <w:sz w:val="20"/>
          <w:szCs w:val="20"/>
        </w:rPr>
      </w:pPr>
      <w:r w:rsidRPr="009C249E">
        <w:rPr>
          <w:rFonts w:hint="eastAsia"/>
          <w:noProof/>
        </w:rPr>
        <w:drawing>
          <wp:inline distT="0" distB="0" distL="0" distR="0" wp14:anchorId="4C30D150" wp14:editId="587B992E">
            <wp:extent cx="6120765" cy="1629410"/>
            <wp:effectExtent l="0" t="0" r="0" b="889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1629410"/>
                    </a:xfrm>
                    <a:prstGeom prst="rect">
                      <a:avLst/>
                    </a:prstGeom>
                    <a:noFill/>
                    <a:ln>
                      <a:noFill/>
                    </a:ln>
                  </pic:spPr>
                </pic:pic>
              </a:graphicData>
            </a:graphic>
          </wp:inline>
        </w:drawing>
      </w:r>
      <w:r w:rsidRPr="009C249E">
        <w:rPr>
          <w:rFonts w:hint="eastAsia"/>
        </w:rPr>
        <w:t xml:space="preserve"> </w:t>
      </w:r>
      <w:r w:rsidR="001F205D">
        <w:rPr>
          <w:rFonts w:ascii="Times New Roman" w:eastAsia="MS Mincho" w:hAnsi="Times New Roman" w:cs="Times New Roman" w:hint="eastAsia"/>
          <w:b/>
          <w:bCs/>
          <w:sz w:val="20"/>
          <w:szCs w:val="20"/>
        </w:rPr>
        <w:t>(</w:t>
      </w:r>
      <w:r w:rsidR="001F205D">
        <w:rPr>
          <w:rFonts w:ascii="Times New Roman" w:eastAsia="MS Mincho" w:hAnsi="Times New Roman" w:cs="Times New Roman"/>
          <w:b/>
          <w:bCs/>
          <w:sz w:val="20"/>
          <w:szCs w:val="20"/>
        </w:rPr>
        <w:t>a) BLER</w:t>
      </w:r>
      <w:r w:rsidR="001F205D">
        <w:rPr>
          <w:rFonts w:ascii="Times New Roman" w:eastAsia="MS Mincho" w:hAnsi="Times New Roman" w:cs="Times New Roman"/>
          <w:b/>
          <w:bCs/>
          <w:sz w:val="20"/>
          <w:szCs w:val="20"/>
        </w:rPr>
        <w:tab/>
      </w:r>
      <w:r w:rsidR="001F205D">
        <w:rPr>
          <w:rFonts w:ascii="Times New Roman" w:eastAsia="MS Mincho" w:hAnsi="Times New Roman" w:cs="Times New Roman"/>
          <w:b/>
          <w:bCs/>
          <w:sz w:val="20"/>
          <w:szCs w:val="20"/>
        </w:rPr>
        <w:tab/>
        <w:t xml:space="preserve"> </w:t>
      </w:r>
      <w:r w:rsidR="001F205D">
        <w:rPr>
          <w:rFonts w:ascii="Times New Roman" w:eastAsia="MS Mincho" w:hAnsi="Times New Roman" w:cs="Times New Roman"/>
          <w:b/>
          <w:bCs/>
          <w:sz w:val="20"/>
          <w:szCs w:val="20"/>
        </w:rPr>
        <w:tab/>
        <w:t xml:space="preserve">     </w:t>
      </w:r>
      <w:r w:rsidR="001F205D">
        <w:rPr>
          <w:rFonts w:ascii="Times New Roman" w:eastAsia="MS Mincho" w:hAnsi="Times New Roman" w:cs="Times New Roman"/>
          <w:b/>
          <w:bCs/>
          <w:sz w:val="20"/>
          <w:szCs w:val="20"/>
        </w:rPr>
        <w:tab/>
        <w:t xml:space="preserve">(b) BER of 0-to-1 </w:t>
      </w:r>
      <w:r w:rsidR="001F205D">
        <w:rPr>
          <w:rFonts w:ascii="Times New Roman" w:eastAsia="MS Mincho" w:hAnsi="Times New Roman" w:cs="Times New Roman"/>
          <w:b/>
          <w:bCs/>
          <w:sz w:val="20"/>
          <w:szCs w:val="20"/>
        </w:rPr>
        <w:tab/>
      </w:r>
      <w:r w:rsidR="001F205D">
        <w:rPr>
          <w:rFonts w:ascii="Times New Roman" w:eastAsia="MS Mincho" w:hAnsi="Times New Roman" w:cs="Times New Roman"/>
          <w:b/>
          <w:bCs/>
          <w:sz w:val="20"/>
          <w:szCs w:val="20"/>
        </w:rPr>
        <w:tab/>
      </w:r>
      <w:r w:rsidR="001F205D">
        <w:rPr>
          <w:rFonts w:ascii="Times New Roman" w:eastAsia="MS Mincho" w:hAnsi="Times New Roman" w:cs="Times New Roman"/>
          <w:b/>
          <w:bCs/>
          <w:sz w:val="20"/>
          <w:szCs w:val="20"/>
        </w:rPr>
        <w:tab/>
      </w:r>
      <w:r w:rsidR="001F205D">
        <w:rPr>
          <w:rFonts w:ascii="Times New Roman" w:eastAsia="MS Mincho" w:hAnsi="Times New Roman" w:cs="Times New Roman"/>
          <w:b/>
          <w:bCs/>
          <w:sz w:val="20"/>
          <w:szCs w:val="20"/>
        </w:rPr>
        <w:tab/>
        <w:t>(c) BER of 1-to-0</w:t>
      </w:r>
    </w:p>
    <w:p w14:paraId="3AC7C546" w14:textId="55815366" w:rsidR="001F205D" w:rsidRPr="00EC3D3D" w:rsidRDefault="001F205D" w:rsidP="001F205D">
      <w:pPr>
        <w:ind w:right="-96"/>
        <w:jc w:val="center"/>
        <w:rPr>
          <w:rFonts w:ascii="Times New Roman" w:eastAsia="SimSun" w:hAnsi="Times New Roman" w:cs="Times New Roman"/>
          <w:b/>
          <w:bCs/>
          <w:sz w:val="20"/>
          <w:szCs w:val="20"/>
        </w:rPr>
      </w:pPr>
      <w:r>
        <w:rPr>
          <w:rFonts w:ascii="Times New Roman" w:eastAsia="SimSun" w:hAnsi="Times New Roman" w:cs="Times New Roman"/>
          <w:b/>
          <w:bCs/>
          <w:sz w:val="20"/>
          <w:szCs w:val="20"/>
        </w:rPr>
        <w:t xml:space="preserve">Figure. </w:t>
      </w:r>
      <w:r>
        <w:rPr>
          <w:rFonts w:ascii="Times New Roman" w:eastAsia="MS Mincho" w:hAnsi="Times New Roman" w:cs="Times New Roman"/>
          <w:b/>
          <w:bCs/>
          <w:sz w:val="20"/>
          <w:szCs w:val="20"/>
        </w:rPr>
        <w:t>3</w:t>
      </w:r>
      <w:r>
        <w:rPr>
          <w:rFonts w:ascii="Times New Roman" w:eastAsia="SimSun" w:hAnsi="Times New Roman" w:cs="Times New Roman"/>
          <w:b/>
          <w:bCs/>
          <w:sz w:val="20"/>
          <w:szCs w:val="20"/>
        </w:rPr>
        <w:t xml:space="preserve"> </w:t>
      </w:r>
      <w:r w:rsidRPr="00F067C5">
        <w:rPr>
          <w:rFonts w:ascii="Times New Roman" w:eastAsia="SimSun" w:hAnsi="Times New Roman" w:cs="Times New Roman"/>
          <w:b/>
          <w:bCs/>
          <w:sz w:val="20"/>
          <w:szCs w:val="20"/>
        </w:rPr>
        <w:t xml:space="preserve">The detection performance </w:t>
      </w:r>
      <w:r>
        <w:rPr>
          <w:rFonts w:ascii="Times New Roman" w:eastAsia="SimSun" w:hAnsi="Times New Roman" w:cs="Times New Roman"/>
          <w:b/>
          <w:bCs/>
          <w:sz w:val="20"/>
          <w:szCs w:val="20"/>
        </w:rPr>
        <w:t xml:space="preserve">with carrier frequency error </w:t>
      </w:r>
    </w:p>
    <w:p w14:paraId="08B12199" w14:textId="77777777" w:rsidR="001F205D" w:rsidRPr="001F205D" w:rsidRDefault="001F205D" w:rsidP="006A20BE">
      <w:pPr>
        <w:rPr>
          <w:rFonts w:ascii="Times New Roman" w:eastAsia="MS Mincho" w:hAnsi="Times New Roman" w:cs="Times New Roman"/>
          <w:sz w:val="20"/>
          <w:szCs w:val="20"/>
        </w:rPr>
      </w:pPr>
    </w:p>
    <w:p w14:paraId="6C0935C3" w14:textId="47AE66F8" w:rsidR="006A20BE" w:rsidRDefault="006A20BE" w:rsidP="006A20BE">
      <w:pPr>
        <w:rPr>
          <w:rFonts w:ascii="Times New Roman" w:eastAsia="MS Mincho" w:hAnsi="Times New Roman" w:cs="Times New Roman"/>
          <w:sz w:val="20"/>
          <w:szCs w:val="20"/>
        </w:rPr>
      </w:pPr>
      <w:r>
        <w:rPr>
          <w:rFonts w:ascii="Times New Roman" w:eastAsia="SimSun" w:hAnsi="Times New Roman" w:cs="Times New Roman"/>
          <w:sz w:val="20"/>
          <w:szCs w:val="20"/>
        </w:rPr>
        <w:t>we observed following points from them</w:t>
      </w:r>
      <w:r>
        <w:rPr>
          <w:rFonts w:ascii="Times New Roman" w:eastAsia="MS Mincho" w:hAnsi="Times New Roman" w:cs="Times New Roman" w:hint="eastAsia"/>
          <w:sz w:val="20"/>
          <w:szCs w:val="20"/>
        </w:rPr>
        <w:t>:</w:t>
      </w:r>
    </w:p>
    <w:p w14:paraId="26C9A5E0" w14:textId="79C40491" w:rsidR="009C249E" w:rsidRDefault="009C249E" w:rsidP="009C249E">
      <w:pPr>
        <w:pStyle w:val="ListParagraph"/>
        <w:numPr>
          <w:ilvl w:val="0"/>
          <w:numId w:val="30"/>
        </w:numPr>
        <w:ind w:right="-96"/>
        <w:rPr>
          <w:rFonts w:ascii="Times New Roman" w:eastAsia="SimSun" w:hAnsi="Times New Roman" w:cs="Times New Roman"/>
          <w:sz w:val="20"/>
          <w:szCs w:val="20"/>
        </w:rPr>
      </w:pPr>
      <w:r>
        <w:rPr>
          <w:rFonts w:ascii="Times New Roman" w:eastAsia="SimSun" w:hAnsi="Times New Roman" w:cs="Times New Roman"/>
          <w:sz w:val="20"/>
          <w:szCs w:val="20"/>
        </w:rPr>
        <w:t>In both waveforms, BLER/BER performance gets worse in high SNR region with increasing CFO. It means a</w:t>
      </w:r>
      <w:r w:rsidRPr="006A5319">
        <w:rPr>
          <w:rFonts w:ascii="Times New Roman" w:eastAsia="SimSun" w:hAnsi="Times New Roman" w:cs="Times New Roman"/>
          <w:sz w:val="20"/>
          <w:szCs w:val="20"/>
        </w:rPr>
        <w:t xml:space="preserve">ccuracy of correlation detection by </w:t>
      </w:r>
      <w:r>
        <w:rPr>
          <w:rFonts w:ascii="Times New Roman" w:eastAsia="SimSun" w:hAnsi="Times New Roman" w:cs="Times New Roman"/>
          <w:sz w:val="20"/>
          <w:szCs w:val="20"/>
        </w:rPr>
        <w:t xml:space="preserve">signal </w:t>
      </w:r>
      <w:r w:rsidRPr="006A5319">
        <w:rPr>
          <w:rFonts w:ascii="Times New Roman" w:eastAsia="SimSun" w:hAnsi="Times New Roman" w:cs="Times New Roman"/>
          <w:sz w:val="20"/>
          <w:szCs w:val="20"/>
        </w:rPr>
        <w:t>power</w:t>
      </w:r>
      <w:r>
        <w:rPr>
          <w:rFonts w:ascii="Times New Roman" w:eastAsia="SimSun" w:hAnsi="Times New Roman" w:cs="Times New Roman"/>
          <w:sz w:val="20"/>
          <w:szCs w:val="20"/>
        </w:rPr>
        <w:t xml:space="preserve"> can be affected by signal misalignment in frequency domain. </w:t>
      </w:r>
    </w:p>
    <w:p w14:paraId="6FF016E6" w14:textId="32BFF138" w:rsidR="009C249E" w:rsidRDefault="009C249E" w:rsidP="009C249E">
      <w:pPr>
        <w:pStyle w:val="ListParagraph"/>
        <w:numPr>
          <w:ilvl w:val="0"/>
          <w:numId w:val="30"/>
        </w:numPr>
        <w:ind w:right="-96"/>
        <w:rPr>
          <w:rFonts w:ascii="Times New Roman" w:eastAsia="SimSun" w:hAnsi="Times New Roman" w:cs="Times New Roman"/>
          <w:sz w:val="20"/>
          <w:szCs w:val="20"/>
        </w:rPr>
      </w:pPr>
      <w:r w:rsidRPr="009C249E">
        <w:rPr>
          <w:rFonts w:ascii="Times New Roman" w:eastAsia="SimSun" w:hAnsi="Times New Roman" w:cs="Times New Roman"/>
          <w:sz w:val="20"/>
          <w:szCs w:val="20"/>
        </w:rPr>
        <w:t xml:space="preserve">In cases where CFO is less than 10, there is no significant difference in BLER/BER between </w:t>
      </w:r>
      <w:r>
        <w:rPr>
          <w:rFonts w:ascii="Times New Roman" w:eastAsia="SimSun" w:hAnsi="Times New Roman" w:cs="Times New Roman"/>
          <w:sz w:val="20"/>
          <w:szCs w:val="20"/>
        </w:rPr>
        <w:t>FSK-1</w:t>
      </w:r>
      <w:r w:rsidRPr="009C249E">
        <w:rPr>
          <w:rFonts w:ascii="Times New Roman" w:eastAsia="SimSun" w:hAnsi="Times New Roman" w:cs="Times New Roman"/>
          <w:sz w:val="20"/>
          <w:szCs w:val="20"/>
        </w:rPr>
        <w:t xml:space="preserve"> and </w:t>
      </w:r>
      <w:r>
        <w:rPr>
          <w:rFonts w:ascii="Times New Roman" w:eastAsia="SimSun" w:hAnsi="Times New Roman" w:cs="Times New Roman"/>
          <w:sz w:val="20"/>
          <w:szCs w:val="20"/>
        </w:rPr>
        <w:t xml:space="preserve">Manchester coded OOK-2. It </w:t>
      </w:r>
      <w:r w:rsidR="007F1E23">
        <w:rPr>
          <w:rFonts w:ascii="Times New Roman" w:eastAsia="SimSun" w:hAnsi="Times New Roman" w:cs="Times New Roman"/>
          <w:sz w:val="20"/>
          <w:szCs w:val="20"/>
        </w:rPr>
        <w:t>indicates</w:t>
      </w:r>
      <w:r w:rsidRPr="009C249E">
        <w:rPr>
          <w:rFonts w:ascii="Times New Roman" w:eastAsia="SimSun" w:hAnsi="Times New Roman" w:cs="Times New Roman"/>
          <w:sz w:val="20"/>
          <w:szCs w:val="20"/>
        </w:rPr>
        <w:t xml:space="preserve"> that they </w:t>
      </w:r>
      <w:r w:rsidR="007F1E23">
        <w:rPr>
          <w:rFonts w:ascii="Times New Roman" w:eastAsia="MS Mincho" w:hAnsi="Times New Roman" w:cs="Times New Roman" w:hint="eastAsia"/>
          <w:sz w:val="20"/>
          <w:szCs w:val="20"/>
        </w:rPr>
        <w:t>h</w:t>
      </w:r>
      <w:r w:rsidR="007F1E23">
        <w:rPr>
          <w:rFonts w:ascii="Times New Roman" w:eastAsia="MS Mincho" w:hAnsi="Times New Roman" w:cs="Times New Roman"/>
          <w:sz w:val="20"/>
          <w:szCs w:val="20"/>
        </w:rPr>
        <w:t xml:space="preserve">ave </w:t>
      </w:r>
      <w:r w:rsidR="007F1E23">
        <w:rPr>
          <w:rFonts w:ascii="Times New Roman" w:eastAsia="SimSun" w:hAnsi="Times New Roman" w:cs="Times New Roman"/>
          <w:sz w:val="20"/>
          <w:szCs w:val="20"/>
        </w:rPr>
        <w:t>almost the same performance in these cases.</w:t>
      </w:r>
    </w:p>
    <w:p w14:paraId="5A14EA99" w14:textId="77777777" w:rsidR="00322564" w:rsidRPr="00ED0326" w:rsidRDefault="009C249E" w:rsidP="009C249E">
      <w:pPr>
        <w:pStyle w:val="ListParagraph"/>
        <w:numPr>
          <w:ilvl w:val="0"/>
          <w:numId w:val="30"/>
        </w:numPr>
        <w:ind w:right="-96"/>
        <w:rPr>
          <w:rFonts w:ascii="Times New Roman" w:eastAsia="SimSun" w:hAnsi="Times New Roman" w:cs="Times New Roman"/>
          <w:sz w:val="20"/>
          <w:szCs w:val="20"/>
        </w:rPr>
      </w:pPr>
      <w:r w:rsidRPr="009055DB">
        <w:rPr>
          <w:rFonts w:ascii="Times New Roman" w:eastAsia="MS Mincho" w:hAnsi="Times New Roman" w:cs="Times New Roman"/>
          <w:sz w:val="20"/>
          <w:szCs w:val="20"/>
        </w:rPr>
        <w:t xml:space="preserve">When CFO is 50, Manchester coded OOK-2 has better performances than FSK-1. </w:t>
      </w:r>
      <w:r w:rsidR="00081774">
        <w:rPr>
          <w:rFonts w:ascii="Times New Roman" w:eastAsia="MS Mincho" w:hAnsi="Times New Roman" w:cs="Times New Roman"/>
          <w:sz w:val="20"/>
          <w:szCs w:val="20"/>
        </w:rPr>
        <w:t xml:space="preserve">The </w:t>
      </w:r>
      <w:r w:rsidR="00DB21EC">
        <w:rPr>
          <w:rFonts w:ascii="Times New Roman" w:eastAsia="MS Mincho" w:hAnsi="Times New Roman" w:cs="Times New Roman"/>
          <w:sz w:val="20"/>
          <w:szCs w:val="20"/>
        </w:rPr>
        <w:t>useful energy l</w:t>
      </w:r>
      <w:r w:rsidR="00F51EFF">
        <w:rPr>
          <w:rFonts w:ascii="Times New Roman" w:eastAsia="MS Mincho" w:hAnsi="Times New Roman" w:cs="Times New Roman"/>
          <w:sz w:val="20"/>
          <w:szCs w:val="20"/>
        </w:rPr>
        <w:t>oss and contaminating</w:t>
      </w:r>
      <w:r w:rsidR="00081774">
        <w:rPr>
          <w:rFonts w:ascii="Times New Roman" w:eastAsia="MS Mincho" w:hAnsi="Times New Roman" w:cs="Times New Roman"/>
          <w:sz w:val="20"/>
          <w:szCs w:val="20"/>
        </w:rPr>
        <w:t xml:space="preserve"> ICI caused by </w:t>
      </w:r>
      <w:r w:rsidR="00D41889">
        <w:rPr>
          <w:rFonts w:ascii="Times New Roman" w:eastAsia="MS Mincho" w:hAnsi="Times New Roman" w:cs="Times New Roman"/>
          <w:sz w:val="20"/>
          <w:szCs w:val="20"/>
        </w:rPr>
        <w:t xml:space="preserve">CFO mainly influence the energy comparison </w:t>
      </w:r>
      <w:r w:rsidR="002B7850">
        <w:rPr>
          <w:rFonts w:ascii="Times New Roman" w:eastAsia="MS Mincho" w:hAnsi="Times New Roman" w:cs="Times New Roman"/>
          <w:sz w:val="20"/>
          <w:szCs w:val="20"/>
        </w:rPr>
        <w:t xml:space="preserve">for both OOK and FSK. </w:t>
      </w:r>
    </w:p>
    <w:p w14:paraId="6F2774FE" w14:textId="3E2482F4" w:rsidR="00E8257C" w:rsidRPr="00ED0326" w:rsidRDefault="00DB21EC" w:rsidP="00322564">
      <w:pPr>
        <w:pStyle w:val="ListParagraph"/>
        <w:numPr>
          <w:ilvl w:val="1"/>
          <w:numId w:val="30"/>
        </w:numPr>
        <w:ind w:right="-96"/>
        <w:rPr>
          <w:rFonts w:ascii="Times New Roman" w:eastAsia="SimSun" w:hAnsi="Times New Roman" w:cs="Times New Roman"/>
          <w:sz w:val="20"/>
          <w:szCs w:val="20"/>
        </w:rPr>
      </w:pPr>
      <w:r>
        <w:rPr>
          <w:rFonts w:ascii="Times New Roman" w:eastAsia="MS Mincho" w:hAnsi="Times New Roman" w:cs="Times New Roman"/>
          <w:sz w:val="20"/>
          <w:szCs w:val="20"/>
        </w:rPr>
        <w:t>For OOK</w:t>
      </w:r>
      <w:r w:rsidR="004E6431">
        <w:rPr>
          <w:rFonts w:ascii="Times New Roman" w:eastAsia="MS Mincho" w:hAnsi="Times New Roman" w:cs="Times New Roman"/>
          <w:sz w:val="20"/>
          <w:szCs w:val="20"/>
        </w:rPr>
        <w:t>-2</w:t>
      </w:r>
      <w:r>
        <w:rPr>
          <w:rFonts w:ascii="Times New Roman" w:eastAsia="MS Mincho" w:hAnsi="Times New Roman" w:cs="Times New Roman"/>
          <w:sz w:val="20"/>
          <w:szCs w:val="20"/>
        </w:rPr>
        <w:t xml:space="preserve">, </w:t>
      </w:r>
      <w:r w:rsidR="004E6431">
        <w:rPr>
          <w:rFonts w:ascii="Times New Roman" w:eastAsia="MS Mincho" w:hAnsi="Times New Roman" w:cs="Times New Roman"/>
          <w:sz w:val="20"/>
          <w:szCs w:val="20"/>
        </w:rPr>
        <w:t xml:space="preserve">for the lower segment, </w:t>
      </w:r>
      <w:r>
        <w:rPr>
          <w:rFonts w:ascii="Times New Roman" w:eastAsia="MS Mincho" w:hAnsi="Times New Roman" w:cs="Times New Roman"/>
          <w:sz w:val="20"/>
          <w:szCs w:val="20"/>
        </w:rPr>
        <w:t>the ICI</w:t>
      </w:r>
      <w:r w:rsidR="00081774">
        <w:rPr>
          <w:rFonts w:ascii="Times New Roman" w:eastAsia="MS Mincho" w:hAnsi="Times New Roman" w:cs="Times New Roman"/>
          <w:sz w:val="20"/>
          <w:szCs w:val="20"/>
        </w:rPr>
        <w:t xml:space="preserve"> </w:t>
      </w:r>
      <w:r w:rsidR="008F4D3D">
        <w:rPr>
          <w:rFonts w:ascii="Times New Roman" w:eastAsia="MS Mincho" w:hAnsi="Times New Roman" w:cs="Times New Roman"/>
          <w:sz w:val="20"/>
          <w:szCs w:val="20"/>
        </w:rPr>
        <w:t xml:space="preserve">occurrence probability </w:t>
      </w:r>
      <w:r w:rsidR="00476F90">
        <w:rPr>
          <w:rFonts w:ascii="Times New Roman" w:eastAsia="MS Mincho" w:hAnsi="Times New Roman" w:cs="Times New Roman"/>
          <w:sz w:val="20"/>
          <w:szCs w:val="20"/>
        </w:rPr>
        <w:t>is 0.5, when</w:t>
      </w:r>
      <w:r w:rsidR="00322564">
        <w:rPr>
          <w:rFonts w:ascii="Times New Roman" w:eastAsia="MS Mincho" w:hAnsi="Times New Roman" w:cs="Times New Roman"/>
          <w:sz w:val="20"/>
          <w:szCs w:val="20"/>
        </w:rPr>
        <w:t xml:space="preserve"> ‘1’ is transmitted in the higher segment. For the higher segment</w:t>
      </w:r>
      <w:r w:rsidR="00E8257C">
        <w:rPr>
          <w:rFonts w:ascii="Times New Roman" w:eastAsia="MS Mincho" w:hAnsi="Times New Roman" w:cs="Times New Roman"/>
          <w:sz w:val="20"/>
          <w:szCs w:val="20"/>
        </w:rPr>
        <w:t>, the ICI is mainly from the adjacent PDSCH, which is constant</w:t>
      </w:r>
      <w:r w:rsidR="009438A1">
        <w:rPr>
          <w:rFonts w:ascii="Times New Roman" w:eastAsia="MS Mincho" w:hAnsi="Times New Roman" w:cs="Times New Roman"/>
          <w:sz w:val="20"/>
          <w:szCs w:val="20"/>
        </w:rPr>
        <w:t xml:space="preserve"> in the evaluation</w:t>
      </w:r>
      <w:r w:rsidR="009D47D5">
        <w:rPr>
          <w:rFonts w:ascii="Times New Roman" w:eastAsia="MS Mincho" w:hAnsi="Times New Roman" w:cs="Times New Roman"/>
          <w:sz w:val="20"/>
          <w:szCs w:val="20"/>
        </w:rPr>
        <w:t xml:space="preserve">. </w:t>
      </w:r>
    </w:p>
    <w:p w14:paraId="001B1034" w14:textId="308F4BF7" w:rsidR="009D47D5" w:rsidRPr="00ED0326" w:rsidRDefault="009D47D5" w:rsidP="00322564">
      <w:pPr>
        <w:pStyle w:val="ListParagraph"/>
        <w:numPr>
          <w:ilvl w:val="1"/>
          <w:numId w:val="30"/>
        </w:numPr>
        <w:ind w:right="-96"/>
        <w:rPr>
          <w:rFonts w:ascii="Times New Roman" w:eastAsia="SimSun" w:hAnsi="Times New Roman" w:cs="Times New Roman"/>
          <w:sz w:val="20"/>
          <w:szCs w:val="20"/>
        </w:rPr>
      </w:pPr>
      <w:r>
        <w:rPr>
          <w:rFonts w:ascii="Times New Roman" w:eastAsia="MS Mincho" w:hAnsi="Times New Roman" w:cs="Times New Roman"/>
          <w:sz w:val="20"/>
          <w:szCs w:val="20"/>
        </w:rPr>
        <w:lastRenderedPageBreak/>
        <w:t>For FSK, the impact of the higher segment</w:t>
      </w:r>
      <w:r w:rsidR="003D6FE8">
        <w:rPr>
          <w:rFonts w:ascii="Times New Roman" w:eastAsia="MS Mincho" w:hAnsi="Times New Roman" w:cs="Times New Roman"/>
          <w:sz w:val="20"/>
          <w:szCs w:val="20"/>
        </w:rPr>
        <w:t xml:space="preserve"> is also constant. This may easily </w:t>
      </w:r>
      <w:r w:rsidR="00600F4A">
        <w:rPr>
          <w:rFonts w:ascii="Times New Roman" w:eastAsia="MS Mincho" w:hAnsi="Times New Roman" w:cs="Times New Roman"/>
          <w:sz w:val="20"/>
          <w:szCs w:val="20"/>
        </w:rPr>
        <w:t>lead</w:t>
      </w:r>
      <w:r w:rsidR="003D6FE8">
        <w:rPr>
          <w:rFonts w:ascii="Times New Roman" w:eastAsia="MS Mincho" w:hAnsi="Times New Roman" w:cs="Times New Roman"/>
          <w:sz w:val="20"/>
          <w:szCs w:val="20"/>
        </w:rPr>
        <w:t xml:space="preserve"> to error when higher segment is not modulated</w:t>
      </w:r>
      <w:r w:rsidR="005506B6">
        <w:rPr>
          <w:rFonts w:ascii="Times New Roman" w:eastAsia="MS Mincho" w:hAnsi="Times New Roman" w:cs="Times New Roman"/>
          <w:sz w:val="20"/>
          <w:szCs w:val="20"/>
        </w:rPr>
        <w:t xml:space="preserve">, which </w:t>
      </w:r>
      <w:r w:rsidR="008C13DC">
        <w:rPr>
          <w:rFonts w:ascii="Times New Roman" w:eastAsia="MS Mincho" w:hAnsi="Times New Roman" w:cs="Times New Roman"/>
          <w:sz w:val="20"/>
          <w:szCs w:val="20"/>
        </w:rPr>
        <w:t>happens half of the time.</w:t>
      </w:r>
    </w:p>
    <w:p w14:paraId="7B7DAE08" w14:textId="73F72BBA" w:rsidR="009C249E" w:rsidRPr="00DC7B17" w:rsidRDefault="008C13DC" w:rsidP="00DC7B17">
      <w:pPr>
        <w:pStyle w:val="ListParagraph"/>
        <w:numPr>
          <w:ilvl w:val="1"/>
          <w:numId w:val="30"/>
        </w:numPr>
        <w:ind w:right="-96"/>
        <w:rPr>
          <w:rFonts w:ascii="Times New Roman" w:eastAsia="SimSun" w:hAnsi="Times New Roman" w:cs="Times New Roman"/>
          <w:sz w:val="20"/>
          <w:szCs w:val="20"/>
        </w:rPr>
      </w:pPr>
      <w:r>
        <w:rPr>
          <w:rFonts w:ascii="Times New Roman" w:eastAsia="MS Mincho" w:hAnsi="Times New Roman" w:cs="Times New Roman"/>
          <w:sz w:val="20"/>
          <w:szCs w:val="20"/>
        </w:rPr>
        <w:t>Therefore,</w:t>
      </w:r>
      <w:r w:rsidR="00906DCB">
        <w:rPr>
          <w:rFonts w:ascii="Times New Roman" w:eastAsia="MS Mincho" w:hAnsi="Times New Roman" w:cs="Times New Roman"/>
          <w:sz w:val="20"/>
          <w:szCs w:val="20"/>
        </w:rPr>
        <w:t xml:space="preserve"> in total, </w:t>
      </w:r>
      <w:r w:rsidR="001D0551">
        <w:rPr>
          <w:rFonts w:ascii="Times New Roman" w:eastAsia="MS Mincho" w:hAnsi="Times New Roman" w:cs="Times New Roman"/>
          <w:sz w:val="20"/>
          <w:szCs w:val="20"/>
        </w:rPr>
        <w:t>OOK-2 may suffer less than FSK-1,</w:t>
      </w:r>
      <w:r>
        <w:rPr>
          <w:rFonts w:ascii="Times New Roman" w:eastAsia="MS Mincho" w:hAnsi="Times New Roman" w:cs="Times New Roman"/>
          <w:sz w:val="20"/>
          <w:szCs w:val="20"/>
        </w:rPr>
        <w:t xml:space="preserve"> in the </w:t>
      </w:r>
      <w:r w:rsidR="00906DCB">
        <w:rPr>
          <w:rFonts w:ascii="Times New Roman" w:eastAsia="MS Mincho" w:hAnsi="Times New Roman" w:cs="Times New Roman"/>
          <w:sz w:val="20"/>
          <w:szCs w:val="20"/>
        </w:rPr>
        <w:t>resource setting of our simulation</w:t>
      </w:r>
      <w:r w:rsidR="001D0551">
        <w:rPr>
          <w:rFonts w:ascii="Times New Roman" w:eastAsia="MS Mincho" w:hAnsi="Times New Roman" w:cs="Times New Roman"/>
          <w:sz w:val="20"/>
          <w:szCs w:val="20"/>
        </w:rPr>
        <w:t>.</w:t>
      </w:r>
      <w:r w:rsidR="00906DCB">
        <w:rPr>
          <w:rFonts w:ascii="Times New Roman" w:eastAsia="MS Mincho" w:hAnsi="Times New Roman" w:cs="Times New Roman"/>
          <w:sz w:val="20"/>
          <w:szCs w:val="20"/>
        </w:rPr>
        <w:t xml:space="preserve"> FSK-1 is more sensitive to </w:t>
      </w:r>
      <w:r>
        <w:rPr>
          <w:rFonts w:ascii="Times New Roman" w:eastAsia="MS Mincho" w:hAnsi="Times New Roman" w:cs="Times New Roman"/>
          <w:sz w:val="20"/>
          <w:szCs w:val="20"/>
        </w:rPr>
        <w:t>the impact of the ICI caused by CFO</w:t>
      </w:r>
      <w:r w:rsidR="00906DCB">
        <w:rPr>
          <w:rFonts w:ascii="Times New Roman" w:eastAsia="MS Mincho" w:hAnsi="Times New Roman" w:cs="Times New Roman"/>
          <w:sz w:val="20"/>
          <w:szCs w:val="20"/>
        </w:rPr>
        <w:t>.</w:t>
      </w:r>
    </w:p>
    <w:p w14:paraId="36A7D4D5" w14:textId="4DCE7D73" w:rsidR="006A20BE" w:rsidRDefault="006A20BE" w:rsidP="006A20BE"/>
    <w:p w14:paraId="05AF8EBB" w14:textId="31335939" w:rsidR="007F1E23" w:rsidRPr="00F8335F" w:rsidRDefault="007F1E23" w:rsidP="006A20BE">
      <w:r w:rsidRPr="00F067C5">
        <w:rPr>
          <w:rFonts w:ascii="Times New Roman" w:eastAsia="SimSun" w:hAnsi="Times New Roman" w:cs="Times New Roman"/>
          <w:b/>
          <w:bCs/>
          <w:sz w:val="20"/>
          <w:szCs w:val="20"/>
        </w:rPr>
        <w:t xml:space="preserve">Observation </w:t>
      </w:r>
      <w:r>
        <w:rPr>
          <w:rFonts w:ascii="Times New Roman" w:eastAsia="MS Mincho" w:hAnsi="Times New Roman" w:cs="Times New Roman" w:hint="eastAsia"/>
          <w:b/>
          <w:bCs/>
          <w:sz w:val="20"/>
          <w:szCs w:val="20"/>
        </w:rPr>
        <w:t>3</w:t>
      </w:r>
      <w:r w:rsidRPr="00F067C5">
        <w:rPr>
          <w:rFonts w:ascii="Times New Roman" w:eastAsia="SimSun" w:hAnsi="Times New Roman" w:cs="Times New Roman"/>
          <w:b/>
          <w:bCs/>
          <w:sz w:val="20"/>
          <w:szCs w:val="20"/>
        </w:rPr>
        <w:t xml:space="preserve">: </w:t>
      </w:r>
      <w:r>
        <w:rPr>
          <w:rFonts w:ascii="Times New Roman" w:eastAsia="SimSun" w:hAnsi="Times New Roman" w:cs="Times New Roman"/>
          <w:b/>
          <w:bCs/>
          <w:sz w:val="20"/>
          <w:szCs w:val="20"/>
        </w:rPr>
        <w:t>In the situation with lower carrier frequency error, there is almost no performance difference between Manchester coded OOK-2 and FSK-1.</w:t>
      </w:r>
    </w:p>
    <w:p w14:paraId="40922092" w14:textId="63D46BB3" w:rsidR="006A20BE" w:rsidRDefault="007F1E23" w:rsidP="006A20BE">
      <w:pPr>
        <w:rPr>
          <w:rFonts w:ascii="Times New Roman" w:eastAsia="SimSun" w:hAnsi="Times New Roman" w:cs="Times New Roman"/>
          <w:b/>
          <w:bCs/>
          <w:sz w:val="20"/>
          <w:szCs w:val="20"/>
        </w:rPr>
      </w:pPr>
      <w:r w:rsidRPr="00F067C5">
        <w:rPr>
          <w:rFonts w:ascii="Times New Roman" w:eastAsia="SimSun" w:hAnsi="Times New Roman" w:cs="Times New Roman"/>
          <w:b/>
          <w:bCs/>
          <w:sz w:val="20"/>
          <w:szCs w:val="20"/>
        </w:rPr>
        <w:t xml:space="preserve">Observation </w:t>
      </w:r>
      <w:r>
        <w:rPr>
          <w:rFonts w:ascii="Times New Roman" w:eastAsia="MS Mincho" w:hAnsi="Times New Roman" w:cs="Times New Roman"/>
          <w:b/>
          <w:bCs/>
          <w:sz w:val="20"/>
          <w:szCs w:val="20"/>
        </w:rPr>
        <w:t>4</w:t>
      </w:r>
      <w:r w:rsidRPr="00F067C5">
        <w:rPr>
          <w:rFonts w:ascii="Times New Roman" w:eastAsia="SimSun" w:hAnsi="Times New Roman" w:cs="Times New Roman"/>
          <w:b/>
          <w:bCs/>
          <w:sz w:val="20"/>
          <w:szCs w:val="20"/>
        </w:rPr>
        <w:t xml:space="preserve">: </w:t>
      </w:r>
      <w:r>
        <w:rPr>
          <w:rFonts w:ascii="Times New Roman" w:eastAsia="SimSun" w:hAnsi="Times New Roman" w:cs="Times New Roman"/>
          <w:b/>
          <w:bCs/>
          <w:sz w:val="20"/>
          <w:szCs w:val="20"/>
        </w:rPr>
        <w:t xml:space="preserve">In the situation with larger carrier frequency error, Manchester coded OOK-2 </w:t>
      </w:r>
      <w:r w:rsidR="00B95B6B">
        <w:rPr>
          <w:rFonts w:ascii="Times New Roman" w:eastAsia="SimSun" w:hAnsi="Times New Roman" w:cs="Times New Roman"/>
          <w:b/>
          <w:bCs/>
          <w:sz w:val="20"/>
          <w:szCs w:val="20"/>
        </w:rPr>
        <w:t>could be</w:t>
      </w:r>
      <w:r>
        <w:rPr>
          <w:rFonts w:ascii="Times New Roman" w:eastAsia="SimSun" w:hAnsi="Times New Roman" w:cs="Times New Roman"/>
          <w:b/>
          <w:bCs/>
          <w:sz w:val="20"/>
          <w:szCs w:val="20"/>
        </w:rPr>
        <w:t xml:space="preserve"> more tolerant than FSK-1</w:t>
      </w:r>
      <w:r w:rsidR="00B95B6B">
        <w:rPr>
          <w:rFonts w:ascii="Times New Roman" w:eastAsia="SimSun" w:hAnsi="Times New Roman" w:cs="Times New Roman"/>
          <w:b/>
          <w:bCs/>
          <w:sz w:val="20"/>
          <w:szCs w:val="20"/>
        </w:rPr>
        <w:t>, depending on the bandwidth</w:t>
      </w:r>
      <w:r w:rsidR="00173AB6">
        <w:rPr>
          <w:rFonts w:ascii="Times New Roman" w:eastAsia="SimSun" w:hAnsi="Times New Roman" w:cs="Times New Roman"/>
          <w:b/>
          <w:bCs/>
          <w:sz w:val="20"/>
          <w:szCs w:val="20"/>
        </w:rPr>
        <w:t xml:space="preserve"> and guard band design for the LP-WUS</w:t>
      </w:r>
    </w:p>
    <w:p w14:paraId="530CDC66" w14:textId="77777777" w:rsidR="007F1E23" w:rsidRPr="00F8335F" w:rsidRDefault="007F1E23" w:rsidP="006A20BE"/>
    <w:p w14:paraId="3DBD4008" w14:textId="6DFE4CFF" w:rsidR="006A20BE" w:rsidRDefault="006A20BE" w:rsidP="006A20BE">
      <w:pPr>
        <w:pStyle w:val="Heading3"/>
      </w:pPr>
      <w:r w:rsidRPr="006A20BE">
        <w:t>Performance difference with different sampling rates</w:t>
      </w:r>
    </w:p>
    <w:p w14:paraId="64BBF40F" w14:textId="757DAA1B" w:rsidR="00720C9C" w:rsidRDefault="007F1E23" w:rsidP="006A20BE">
      <w:pPr>
        <w:rPr>
          <w:rFonts w:ascii="Times New Roman" w:eastAsia="MS Mincho" w:hAnsi="Times New Roman" w:cs="Times New Roman"/>
          <w:sz w:val="20"/>
          <w:szCs w:val="20"/>
        </w:rPr>
      </w:pPr>
      <w:r>
        <w:rPr>
          <w:rFonts w:ascii="Times New Roman" w:eastAsia="SimSun" w:hAnsi="Times New Roman" w:cs="Times New Roman"/>
          <w:sz w:val="20"/>
          <w:szCs w:val="20"/>
        </w:rPr>
        <w:t>In this section, the impact of sampling rate on BLER/BER performance</w:t>
      </w:r>
      <w:r w:rsidR="00C9264A">
        <w:rPr>
          <w:rFonts w:ascii="Times New Roman" w:eastAsia="SimSun" w:hAnsi="Times New Roman" w:cs="Times New Roman"/>
          <w:sz w:val="20"/>
          <w:szCs w:val="20"/>
        </w:rPr>
        <w:t xml:space="preserve">s without any timing error and carrier frequency error is evaluated in Manchester coded OOK-2 and FSK-1, respectively. In the evaluation, sampling rate is set to {3.84, 7.86, 15.72, 30.84} MHz, and for fair comparison between different sampling rates, the bandwidth for LP-WUS is assumed to be the same (3PRBs) regardless of the sampling rate. Note that this evaluation is not by down sampling but by setting sampling rate to </w:t>
      </w:r>
      <w:r w:rsidR="0016623A">
        <w:rPr>
          <w:rFonts w:ascii="Times New Roman" w:eastAsia="SimSun" w:hAnsi="Times New Roman" w:cs="Times New Roman"/>
          <w:sz w:val="20"/>
          <w:szCs w:val="20"/>
        </w:rPr>
        <w:t>the</w:t>
      </w:r>
      <w:r w:rsidR="00C9264A">
        <w:rPr>
          <w:rFonts w:ascii="Times New Roman" w:eastAsia="SimSun" w:hAnsi="Times New Roman" w:cs="Times New Roman"/>
          <w:sz w:val="20"/>
          <w:szCs w:val="20"/>
        </w:rPr>
        <w:t xml:space="preserve"> simulation itself. So, Tx side, channel, and Rx side operate with the same sampling rate in our simulation. The results are shown in Figure.4.</w:t>
      </w:r>
    </w:p>
    <w:p w14:paraId="0DD2CFB1" w14:textId="77777777" w:rsidR="00720C9C" w:rsidRDefault="00720C9C" w:rsidP="00720C9C">
      <w:pPr>
        <w:rPr>
          <w:rFonts w:ascii="Times New Roman" w:eastAsia="MS Mincho" w:hAnsi="Times New Roman" w:cs="Times New Roman"/>
          <w:sz w:val="20"/>
          <w:szCs w:val="20"/>
        </w:rPr>
      </w:pPr>
      <w:r>
        <w:rPr>
          <w:rFonts w:ascii="Times New Roman" w:eastAsia="SimSun" w:hAnsi="Times New Roman" w:cs="Times New Roman"/>
          <w:sz w:val="20"/>
          <w:szCs w:val="20"/>
        </w:rPr>
        <w:t>we observed following points from them</w:t>
      </w:r>
      <w:r>
        <w:rPr>
          <w:rFonts w:ascii="Times New Roman" w:eastAsia="MS Mincho" w:hAnsi="Times New Roman" w:cs="Times New Roman" w:hint="eastAsia"/>
          <w:sz w:val="20"/>
          <w:szCs w:val="20"/>
        </w:rPr>
        <w:t>:</w:t>
      </w:r>
    </w:p>
    <w:p w14:paraId="7C4DD792" w14:textId="698AB6D9" w:rsidR="00720C9C" w:rsidRDefault="00720C9C" w:rsidP="00720C9C">
      <w:pPr>
        <w:pStyle w:val="ListParagraph"/>
        <w:numPr>
          <w:ilvl w:val="0"/>
          <w:numId w:val="30"/>
        </w:numPr>
        <w:ind w:right="-96"/>
        <w:rPr>
          <w:rFonts w:ascii="Times New Roman" w:eastAsia="SimSun" w:hAnsi="Times New Roman" w:cs="Times New Roman"/>
          <w:sz w:val="20"/>
          <w:szCs w:val="20"/>
        </w:rPr>
      </w:pPr>
      <w:bookmarkStart w:id="2" w:name="_Hlk134786984"/>
      <w:r>
        <w:rPr>
          <w:rFonts w:ascii="Times New Roman" w:eastAsia="SimSun" w:hAnsi="Times New Roman" w:cs="Times New Roman"/>
          <w:sz w:val="20"/>
          <w:szCs w:val="20"/>
        </w:rPr>
        <w:t xml:space="preserve">In both waveforms, BLER/BER performance gets worse with lower sampling rate. </w:t>
      </w:r>
      <w:bookmarkEnd w:id="2"/>
    </w:p>
    <w:p w14:paraId="46573D03" w14:textId="2C975490" w:rsidR="00720C9C" w:rsidRPr="00ED0326" w:rsidRDefault="00720C9C" w:rsidP="00814EE0">
      <w:pPr>
        <w:pStyle w:val="ListParagraph"/>
        <w:numPr>
          <w:ilvl w:val="0"/>
          <w:numId w:val="30"/>
        </w:numPr>
        <w:ind w:right="-96"/>
        <w:rPr>
          <w:rFonts w:eastAsia="MS Mincho"/>
          <w:sz w:val="21"/>
        </w:rPr>
      </w:pPr>
      <w:r w:rsidRPr="00720C9C">
        <w:rPr>
          <w:rFonts w:ascii="Times New Roman" w:eastAsia="SimSun" w:hAnsi="Times New Roman" w:cs="Times New Roman"/>
          <w:sz w:val="20"/>
          <w:szCs w:val="20"/>
        </w:rPr>
        <w:t xml:space="preserve">In both waveforms, </w:t>
      </w:r>
      <w:r w:rsidR="00B73C88">
        <w:rPr>
          <w:rFonts w:ascii="Times New Roman" w:eastAsia="SimSun" w:hAnsi="Times New Roman" w:cs="Times New Roman"/>
          <w:sz w:val="20"/>
          <w:szCs w:val="20"/>
        </w:rPr>
        <w:t>a reasonably low sampling rate can be feasible to lower down the LP-WUR complexity</w:t>
      </w:r>
      <w:r w:rsidRPr="00720C9C">
        <w:rPr>
          <w:rFonts w:ascii="Times New Roman" w:eastAsia="SimSun" w:hAnsi="Times New Roman" w:cs="Times New Roman"/>
          <w:sz w:val="20"/>
          <w:szCs w:val="20"/>
        </w:rPr>
        <w:t>.</w:t>
      </w:r>
    </w:p>
    <w:p w14:paraId="5A4D490A" w14:textId="3593FE23" w:rsidR="00720C9C" w:rsidRDefault="00720C9C" w:rsidP="00720C9C">
      <w:pPr>
        <w:ind w:right="-96"/>
        <w:rPr>
          <w:rFonts w:eastAsia="MS Mincho"/>
        </w:rPr>
      </w:pPr>
    </w:p>
    <w:p w14:paraId="09896467" w14:textId="763727F5" w:rsidR="00720C9C" w:rsidRPr="00ED0326" w:rsidRDefault="00720C9C" w:rsidP="00ED0326">
      <w:pPr>
        <w:rPr>
          <w:rFonts w:ascii="Times New Roman" w:hAnsi="Times New Roman" w:cs="Times New Roman"/>
          <w:b/>
          <w:bCs/>
          <w:sz w:val="20"/>
          <w:szCs w:val="20"/>
          <w:lang w:eastAsia="ja-JP"/>
        </w:rPr>
      </w:pPr>
      <w:r w:rsidRPr="00F067C5">
        <w:rPr>
          <w:rFonts w:ascii="Times New Roman" w:eastAsia="SimSun" w:hAnsi="Times New Roman" w:cs="Times New Roman"/>
          <w:b/>
          <w:bCs/>
          <w:sz w:val="20"/>
          <w:szCs w:val="20"/>
        </w:rPr>
        <w:t xml:space="preserve">Observation </w:t>
      </w:r>
      <w:r>
        <w:rPr>
          <w:rFonts w:ascii="Times New Roman" w:eastAsia="MS Mincho" w:hAnsi="Times New Roman" w:cs="Times New Roman" w:hint="eastAsia"/>
          <w:b/>
          <w:bCs/>
          <w:sz w:val="20"/>
          <w:szCs w:val="20"/>
        </w:rPr>
        <w:t>5</w:t>
      </w:r>
      <w:r w:rsidRPr="00F067C5">
        <w:rPr>
          <w:rFonts w:ascii="Times New Roman" w:eastAsia="SimSun" w:hAnsi="Times New Roman" w:cs="Times New Roman"/>
          <w:b/>
          <w:bCs/>
          <w:sz w:val="20"/>
          <w:szCs w:val="20"/>
        </w:rPr>
        <w:t xml:space="preserve">: </w:t>
      </w:r>
      <w:r w:rsidRPr="00720C9C">
        <w:rPr>
          <w:rFonts w:ascii="Times New Roman" w:eastAsia="SimSun" w:hAnsi="Times New Roman" w:cs="Times New Roman"/>
          <w:b/>
          <w:bCs/>
          <w:sz w:val="20"/>
          <w:szCs w:val="20"/>
        </w:rPr>
        <w:t xml:space="preserve">In terms of </w:t>
      </w:r>
      <w:r w:rsidR="00080765">
        <w:rPr>
          <w:rFonts w:ascii="Times New Roman" w:eastAsia="SimSun" w:hAnsi="Times New Roman" w:cs="Times New Roman"/>
          <w:b/>
          <w:bCs/>
          <w:sz w:val="20"/>
          <w:szCs w:val="20"/>
        </w:rPr>
        <w:t>link level</w:t>
      </w:r>
      <w:r w:rsidRPr="00720C9C">
        <w:rPr>
          <w:rFonts w:ascii="Times New Roman" w:eastAsia="SimSun" w:hAnsi="Times New Roman" w:cs="Times New Roman"/>
          <w:b/>
          <w:bCs/>
          <w:sz w:val="20"/>
          <w:szCs w:val="20"/>
        </w:rPr>
        <w:t xml:space="preserve"> performance, </w:t>
      </w:r>
      <w:r w:rsidR="00B73C88">
        <w:rPr>
          <w:rFonts w:ascii="Times New Roman" w:eastAsia="SimSun" w:hAnsi="Times New Roman" w:cs="Times New Roman"/>
          <w:b/>
          <w:bCs/>
          <w:sz w:val="20"/>
          <w:szCs w:val="20"/>
        </w:rPr>
        <w:t xml:space="preserve">a reasonably low sampling rate can be feasible to </w:t>
      </w:r>
      <w:r w:rsidR="008E4072">
        <w:rPr>
          <w:rFonts w:ascii="Times New Roman" w:eastAsia="SimSun" w:hAnsi="Times New Roman" w:cs="Times New Roman"/>
          <w:b/>
          <w:bCs/>
          <w:sz w:val="20"/>
          <w:szCs w:val="20"/>
        </w:rPr>
        <w:t>reduce the LP-WUR complexity for both</w:t>
      </w:r>
      <w:r w:rsidR="00080765">
        <w:rPr>
          <w:rFonts w:ascii="Times New Roman" w:eastAsia="SimSun" w:hAnsi="Times New Roman" w:cs="Times New Roman"/>
          <w:b/>
          <w:bCs/>
          <w:sz w:val="20"/>
          <w:szCs w:val="20"/>
        </w:rPr>
        <w:t xml:space="preserve"> Manchester coded OOK-2 and FSK-1.</w:t>
      </w:r>
    </w:p>
    <w:p w14:paraId="475EE0A2" w14:textId="4FA37E93" w:rsidR="00C9264A" w:rsidRPr="00C9264A" w:rsidRDefault="00C9264A" w:rsidP="00C9264A">
      <w:pPr>
        <w:jc w:val="center"/>
        <w:rPr>
          <w:rFonts w:ascii="Times" w:eastAsia="Yu Mincho" w:hAnsi="Times" w:cs="Times New Roman"/>
          <w:b/>
          <w:bCs/>
          <w:sz w:val="20"/>
          <w:szCs w:val="24"/>
        </w:rPr>
      </w:pPr>
      <w:r w:rsidRPr="00C9264A">
        <w:rPr>
          <w:rFonts w:ascii="Times" w:eastAsia="Batang" w:hAnsi="Times" w:cs="Times New Roman" w:hint="eastAsia"/>
          <w:sz w:val="20"/>
          <w:szCs w:val="24"/>
          <w:lang w:eastAsia="en-US"/>
        </w:rPr>
        <w:t xml:space="preserve"> </w:t>
      </w:r>
      <w:r w:rsidR="00720C9C" w:rsidRPr="00C9264A">
        <w:rPr>
          <w:rFonts w:ascii="Times" w:eastAsia="Batang" w:hAnsi="Times" w:cs="Times New Roman"/>
          <w:noProof/>
          <w:sz w:val="20"/>
          <w:szCs w:val="24"/>
          <w:lang w:eastAsia="en-US"/>
        </w:rPr>
        <w:drawing>
          <wp:inline distT="0" distB="0" distL="0" distR="0" wp14:anchorId="56B9A849" wp14:editId="2B79D26F">
            <wp:extent cx="6770370" cy="1809115"/>
            <wp:effectExtent l="0" t="0" r="0" b="635"/>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770370" cy="1809115"/>
                    </a:xfrm>
                    <a:prstGeom prst="rect">
                      <a:avLst/>
                    </a:prstGeom>
                    <a:noFill/>
                    <a:ln>
                      <a:noFill/>
                    </a:ln>
                  </pic:spPr>
                </pic:pic>
              </a:graphicData>
            </a:graphic>
          </wp:inline>
        </w:drawing>
      </w:r>
      <w:r w:rsidR="00720C9C" w:rsidRPr="00C9264A">
        <w:rPr>
          <w:rFonts w:ascii="Times" w:eastAsia="Yu Mincho" w:hAnsi="Times" w:cs="Times New Roman" w:hint="eastAsia"/>
          <w:b/>
          <w:bCs/>
          <w:sz w:val="20"/>
          <w:szCs w:val="24"/>
        </w:rPr>
        <w:t xml:space="preserve"> </w:t>
      </w:r>
      <w:r w:rsidRPr="00C9264A">
        <w:rPr>
          <w:rFonts w:ascii="Times" w:eastAsia="Yu Mincho" w:hAnsi="Times" w:cs="Times New Roman" w:hint="eastAsia"/>
          <w:b/>
          <w:bCs/>
          <w:sz w:val="20"/>
          <w:szCs w:val="24"/>
        </w:rPr>
        <w:t>(</w:t>
      </w:r>
      <w:r>
        <w:rPr>
          <w:rFonts w:ascii="Times" w:eastAsia="Yu Mincho" w:hAnsi="Times" w:cs="Times New Roman"/>
          <w:b/>
          <w:bCs/>
          <w:sz w:val="20"/>
          <w:szCs w:val="24"/>
        </w:rPr>
        <w:t>a</w:t>
      </w:r>
      <w:r w:rsidRPr="00C9264A">
        <w:rPr>
          <w:rFonts w:ascii="Times" w:eastAsia="Yu Mincho" w:hAnsi="Times" w:cs="Times New Roman"/>
          <w:b/>
          <w:bCs/>
          <w:sz w:val="20"/>
          <w:szCs w:val="24"/>
        </w:rPr>
        <w:t xml:space="preserve">) </w:t>
      </w:r>
      <w:r w:rsidR="00720C9C" w:rsidRPr="00C9264A">
        <w:rPr>
          <w:rFonts w:ascii="Times" w:eastAsia="Yu Mincho" w:hAnsi="Times" w:cs="Times New Roman"/>
          <w:b/>
          <w:bCs/>
          <w:sz w:val="20"/>
          <w:szCs w:val="24"/>
        </w:rPr>
        <w:t>Manchester coded OOK-2 with M=2</w:t>
      </w:r>
    </w:p>
    <w:p w14:paraId="1DDC9141" w14:textId="373EC8B9" w:rsidR="00C9264A" w:rsidRPr="00C9264A" w:rsidRDefault="00C9264A" w:rsidP="00C9264A">
      <w:pPr>
        <w:jc w:val="center"/>
        <w:rPr>
          <w:rFonts w:ascii="Times" w:eastAsia="Yu Mincho" w:hAnsi="Times" w:cs="Times New Roman"/>
          <w:b/>
          <w:bCs/>
          <w:sz w:val="20"/>
          <w:szCs w:val="24"/>
        </w:rPr>
      </w:pPr>
    </w:p>
    <w:p w14:paraId="31BD1B65" w14:textId="35B13E78" w:rsidR="00C9264A" w:rsidRPr="00C9264A" w:rsidRDefault="00720C9C" w:rsidP="00C9264A">
      <w:pPr>
        <w:jc w:val="center"/>
        <w:rPr>
          <w:rFonts w:ascii="Times" w:eastAsia="Yu Mincho" w:hAnsi="Times" w:cs="Times New Roman"/>
          <w:b/>
          <w:bCs/>
          <w:sz w:val="20"/>
          <w:szCs w:val="24"/>
        </w:rPr>
      </w:pPr>
      <w:r w:rsidRPr="00C9264A">
        <w:rPr>
          <w:rFonts w:ascii="Times" w:eastAsia="Batang" w:hAnsi="Times" w:cs="Times New Roman" w:hint="eastAsia"/>
          <w:noProof/>
          <w:sz w:val="20"/>
          <w:szCs w:val="24"/>
          <w:lang w:eastAsia="en-US"/>
        </w:rPr>
        <w:lastRenderedPageBreak/>
        <w:drawing>
          <wp:inline distT="0" distB="0" distL="0" distR="0" wp14:anchorId="3D60AD05" wp14:editId="40DA7CB2">
            <wp:extent cx="6770370" cy="1799590"/>
            <wp:effectExtent l="0" t="0" r="0" b="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770370" cy="1799590"/>
                    </a:xfrm>
                    <a:prstGeom prst="rect">
                      <a:avLst/>
                    </a:prstGeom>
                    <a:noFill/>
                    <a:ln>
                      <a:noFill/>
                    </a:ln>
                  </pic:spPr>
                </pic:pic>
              </a:graphicData>
            </a:graphic>
          </wp:inline>
        </w:drawing>
      </w:r>
      <w:r w:rsidRPr="00C9264A">
        <w:rPr>
          <w:rFonts w:ascii="Times" w:eastAsia="Yu Mincho" w:hAnsi="Times" w:cs="Times New Roman" w:hint="eastAsia"/>
          <w:b/>
          <w:bCs/>
          <w:sz w:val="20"/>
          <w:szCs w:val="24"/>
        </w:rPr>
        <w:t xml:space="preserve"> </w:t>
      </w:r>
      <w:r w:rsidR="00C9264A" w:rsidRPr="00C9264A">
        <w:rPr>
          <w:rFonts w:ascii="Times" w:eastAsia="Yu Mincho" w:hAnsi="Times" w:cs="Times New Roman" w:hint="eastAsia"/>
          <w:b/>
          <w:bCs/>
          <w:sz w:val="20"/>
          <w:szCs w:val="24"/>
        </w:rPr>
        <w:t>(</w:t>
      </w:r>
      <w:r w:rsidR="00C9264A">
        <w:rPr>
          <w:rFonts w:ascii="Times" w:eastAsia="Yu Mincho" w:hAnsi="Times" w:cs="Times New Roman"/>
          <w:b/>
          <w:bCs/>
          <w:sz w:val="20"/>
          <w:szCs w:val="24"/>
        </w:rPr>
        <w:t>b</w:t>
      </w:r>
      <w:r w:rsidR="00C9264A" w:rsidRPr="00C9264A">
        <w:rPr>
          <w:rFonts w:ascii="Times" w:eastAsia="Yu Mincho" w:hAnsi="Times" w:cs="Times New Roman"/>
          <w:b/>
          <w:bCs/>
          <w:sz w:val="20"/>
          <w:szCs w:val="24"/>
        </w:rPr>
        <w:t xml:space="preserve">) </w:t>
      </w:r>
      <w:r w:rsidRPr="00C9264A">
        <w:rPr>
          <w:rFonts w:ascii="Times" w:eastAsia="Yu Mincho" w:hAnsi="Times" w:cs="Times New Roman"/>
          <w:b/>
          <w:bCs/>
          <w:sz w:val="20"/>
          <w:szCs w:val="24"/>
        </w:rPr>
        <w:t>FSK-1 with M=1</w:t>
      </w:r>
    </w:p>
    <w:p w14:paraId="3ED0AEAF" w14:textId="29C9790B" w:rsidR="00C9264A" w:rsidRPr="00C9264A" w:rsidRDefault="00C9264A" w:rsidP="00C9264A">
      <w:pPr>
        <w:ind w:leftChars="400" w:left="880"/>
        <w:jc w:val="center"/>
        <w:rPr>
          <w:rFonts w:ascii="Times" w:eastAsia="Yu Mincho" w:hAnsi="Times" w:cs="Times"/>
          <w:sz w:val="20"/>
          <w:szCs w:val="20"/>
        </w:rPr>
      </w:pPr>
      <w:r w:rsidRPr="00C9264A">
        <w:rPr>
          <w:rFonts w:ascii="Times" w:eastAsia="Yu Mincho" w:hAnsi="Times" w:cs="Times New Roman" w:hint="eastAsia"/>
          <w:b/>
          <w:bCs/>
          <w:sz w:val="20"/>
          <w:szCs w:val="24"/>
        </w:rPr>
        <w:t>F</w:t>
      </w:r>
      <w:r w:rsidRPr="00C9264A">
        <w:rPr>
          <w:rFonts w:ascii="Times" w:eastAsia="Yu Mincho" w:hAnsi="Times" w:cs="Times New Roman"/>
          <w:b/>
          <w:bCs/>
          <w:sz w:val="20"/>
          <w:szCs w:val="24"/>
        </w:rPr>
        <w:t>igure.4 Performance difference with different sampling rates</w:t>
      </w:r>
    </w:p>
    <w:p w14:paraId="3FCED4E8" w14:textId="77777777" w:rsidR="006A20BE" w:rsidRPr="00C9264A" w:rsidRDefault="006A20BE" w:rsidP="002D6690">
      <w:pPr>
        <w:rPr>
          <w:rFonts w:ascii="Times New Roman" w:eastAsia="MS Mincho" w:hAnsi="Times New Roman"/>
          <w:b/>
          <w:bCs/>
          <w:szCs w:val="20"/>
        </w:rPr>
      </w:pPr>
    </w:p>
    <w:p w14:paraId="101A307C" w14:textId="77777777" w:rsidR="00880E1C" w:rsidRPr="005452E4" w:rsidRDefault="00880E1C" w:rsidP="00963A76">
      <w:pPr>
        <w:rPr>
          <w:rFonts w:eastAsia="MS Mincho"/>
          <w:sz w:val="20"/>
          <w:szCs w:val="20"/>
        </w:rPr>
      </w:pPr>
    </w:p>
    <w:p w14:paraId="357BA1E3" w14:textId="3E09A0E6" w:rsidR="004B155E" w:rsidRPr="00DC33E4" w:rsidRDefault="004B155E" w:rsidP="00444B87">
      <w:pPr>
        <w:pStyle w:val="Heading1"/>
        <w:rPr>
          <w:lang w:val="en-US"/>
        </w:rPr>
      </w:pPr>
      <w:r>
        <w:rPr>
          <w:lang w:val="en-US"/>
        </w:rPr>
        <w:t>Conclusion</w:t>
      </w:r>
    </w:p>
    <w:p w14:paraId="4B4C258C" w14:textId="09119CD5" w:rsidR="004B155E" w:rsidRPr="00F067C5" w:rsidRDefault="004B155E" w:rsidP="00E4173D">
      <w:pPr>
        <w:pStyle w:val="Proposal"/>
        <w:numPr>
          <w:ilvl w:val="0"/>
          <w:numId w:val="0"/>
        </w:numPr>
        <w:rPr>
          <w:rFonts w:ascii="Times New Roman" w:hAnsi="Times New Roman" w:cs="Times New Roman"/>
          <w:b w:val="0"/>
          <w:bCs w:val="0"/>
          <w:sz w:val="20"/>
          <w:szCs w:val="20"/>
        </w:rPr>
      </w:pPr>
      <w:r w:rsidRPr="00F067C5">
        <w:rPr>
          <w:rFonts w:ascii="Times New Roman" w:hAnsi="Times New Roman" w:cs="Times New Roman"/>
          <w:b w:val="0"/>
          <w:bCs w:val="0"/>
          <w:sz w:val="20"/>
          <w:szCs w:val="20"/>
        </w:rPr>
        <w:t xml:space="preserve">Based on the discussion, </w:t>
      </w:r>
      <w:r w:rsidR="00D31D06" w:rsidRPr="00F067C5">
        <w:rPr>
          <w:rFonts w:ascii="Times New Roman" w:hAnsi="Times New Roman" w:cs="Times New Roman"/>
          <w:b w:val="0"/>
          <w:bCs w:val="0"/>
          <w:sz w:val="20"/>
          <w:szCs w:val="20"/>
        </w:rPr>
        <w:t>the following</w:t>
      </w:r>
      <w:r w:rsidR="007A71E7" w:rsidRPr="00F067C5">
        <w:rPr>
          <w:rFonts w:ascii="Times New Roman" w:hAnsi="Times New Roman" w:cs="Times New Roman"/>
          <w:b w:val="0"/>
          <w:bCs w:val="0"/>
          <w:sz w:val="20"/>
          <w:szCs w:val="20"/>
        </w:rPr>
        <w:t xml:space="preserve"> </w:t>
      </w:r>
      <w:r w:rsidR="00D31D06" w:rsidRPr="00F067C5">
        <w:rPr>
          <w:rFonts w:ascii="Times New Roman" w:hAnsi="Times New Roman" w:cs="Times New Roman"/>
          <w:b w:val="0"/>
          <w:bCs w:val="0"/>
          <w:sz w:val="20"/>
          <w:szCs w:val="20"/>
        </w:rPr>
        <w:t xml:space="preserve">proposals </w:t>
      </w:r>
      <w:r w:rsidR="00D434B8">
        <w:rPr>
          <w:rFonts w:ascii="Times New Roman" w:hAnsi="Times New Roman" w:cs="Times New Roman"/>
          <w:b w:val="0"/>
          <w:bCs w:val="0"/>
          <w:sz w:val="20"/>
          <w:szCs w:val="20"/>
        </w:rPr>
        <w:t xml:space="preserve">and observations </w:t>
      </w:r>
      <w:r w:rsidR="00D31D06" w:rsidRPr="00F067C5">
        <w:rPr>
          <w:rFonts w:ascii="Times New Roman" w:hAnsi="Times New Roman" w:cs="Times New Roman"/>
          <w:b w:val="0"/>
          <w:bCs w:val="0"/>
          <w:sz w:val="20"/>
          <w:szCs w:val="20"/>
        </w:rPr>
        <w:t>are high</w:t>
      </w:r>
      <w:r w:rsidR="00423175" w:rsidRPr="00F067C5">
        <w:rPr>
          <w:rFonts w:ascii="Times New Roman" w:hAnsi="Times New Roman" w:cs="Times New Roman"/>
          <w:b w:val="0"/>
          <w:bCs w:val="0"/>
          <w:sz w:val="20"/>
          <w:szCs w:val="20"/>
        </w:rPr>
        <w:t>lighted</w:t>
      </w:r>
      <w:r w:rsidR="00A35130" w:rsidRPr="00F067C5">
        <w:rPr>
          <w:rFonts w:ascii="Times New Roman" w:hAnsi="Times New Roman" w:cs="Times New Roman"/>
          <w:b w:val="0"/>
          <w:bCs w:val="0"/>
          <w:sz w:val="20"/>
          <w:szCs w:val="20"/>
        </w:rPr>
        <w:t>:</w:t>
      </w:r>
      <w:r w:rsidRPr="00F067C5">
        <w:rPr>
          <w:rFonts w:ascii="Times New Roman" w:hAnsi="Times New Roman" w:cs="Times New Roman"/>
          <w:b w:val="0"/>
          <w:bCs w:val="0"/>
          <w:sz w:val="20"/>
          <w:szCs w:val="20"/>
        </w:rPr>
        <w:t xml:space="preserve"> </w:t>
      </w:r>
    </w:p>
    <w:p w14:paraId="14F9B72D" w14:textId="77777777" w:rsidR="00C61A84" w:rsidRPr="00DA191F" w:rsidRDefault="00C61A84" w:rsidP="00C61A84">
      <w:pPr>
        <w:rPr>
          <w:rFonts w:ascii="Times New Roman" w:eastAsia="SimSun" w:hAnsi="Times New Roman" w:cs="Times New Roman"/>
          <w:b/>
          <w:bCs/>
          <w:sz w:val="20"/>
          <w:szCs w:val="20"/>
        </w:rPr>
      </w:pPr>
      <w:r>
        <w:rPr>
          <w:rFonts w:ascii="Times New Roman" w:eastAsia="SimSun" w:hAnsi="Times New Roman" w:cs="Times New Roman"/>
          <w:b/>
          <w:bCs/>
          <w:sz w:val="20"/>
          <w:szCs w:val="20"/>
        </w:rPr>
        <w:t>Proposal</w:t>
      </w:r>
      <w:r w:rsidRPr="0041383C">
        <w:rPr>
          <w:rFonts w:ascii="Times New Roman" w:eastAsia="SimSun" w:hAnsi="Times New Roman" w:cs="Times New Roman"/>
          <w:b/>
          <w:bCs/>
          <w:sz w:val="20"/>
          <w:szCs w:val="20"/>
        </w:rPr>
        <w:t xml:space="preserve"> </w:t>
      </w:r>
      <w:r>
        <w:rPr>
          <w:rFonts w:ascii="Times New Roman" w:eastAsia="SimSun" w:hAnsi="Times New Roman" w:cs="Times New Roman"/>
          <w:b/>
          <w:bCs/>
          <w:sz w:val="20"/>
          <w:szCs w:val="20"/>
        </w:rPr>
        <w:t>1</w:t>
      </w:r>
      <w:r w:rsidRPr="0041383C">
        <w:rPr>
          <w:rFonts w:ascii="Times New Roman" w:eastAsia="SimSun" w:hAnsi="Times New Roman" w:cs="Times New Roman"/>
          <w:b/>
          <w:bCs/>
          <w:sz w:val="20"/>
          <w:szCs w:val="20"/>
        </w:rPr>
        <w:t>: More justification is needed to capture in TR if larger than 5MHz LP-WUS is recommended for FR1.</w:t>
      </w:r>
    </w:p>
    <w:p w14:paraId="749A8CCA" w14:textId="77777777" w:rsidR="00C61A84" w:rsidRPr="00D116EA" w:rsidRDefault="00C61A84" w:rsidP="00C61A84">
      <w:pPr>
        <w:spacing w:before="240" w:after="240"/>
        <w:rPr>
          <w:rFonts w:ascii="Times New Roman" w:eastAsia="SimSun" w:hAnsi="Times New Roman" w:cs="Times New Roman"/>
          <w:sz w:val="20"/>
          <w:szCs w:val="20"/>
        </w:rPr>
      </w:pPr>
      <w:r w:rsidRPr="0054656F">
        <w:rPr>
          <w:rFonts w:ascii="Times New Roman" w:eastAsia="SimSun" w:hAnsi="Times New Roman" w:cs="Times New Roman"/>
          <w:b/>
          <w:bCs/>
          <w:sz w:val="20"/>
          <w:szCs w:val="20"/>
        </w:rPr>
        <w:t xml:space="preserve">Proposal </w:t>
      </w:r>
      <w:r>
        <w:rPr>
          <w:rFonts w:ascii="Times New Roman" w:eastAsia="SimSun" w:hAnsi="Times New Roman" w:cs="Times New Roman"/>
          <w:b/>
          <w:bCs/>
          <w:sz w:val="20"/>
          <w:szCs w:val="20"/>
        </w:rPr>
        <w:t>2</w:t>
      </w:r>
      <w:r w:rsidRPr="0054656F">
        <w:rPr>
          <w:rFonts w:ascii="Times New Roman" w:eastAsia="SimSun" w:hAnsi="Times New Roman" w:cs="Times New Roman"/>
          <w:b/>
          <w:bCs/>
          <w:sz w:val="20"/>
          <w:szCs w:val="20"/>
        </w:rPr>
        <w:t>: The need for different SCS of LP-WUS from other channels/signals of MR within a same carrier should be clarified first if it is recommended as outcome of the SI</w:t>
      </w:r>
      <w:r>
        <w:rPr>
          <w:rFonts w:ascii="Times New Roman" w:eastAsia="SimSun" w:hAnsi="Times New Roman" w:cs="Times New Roman"/>
          <w:sz w:val="20"/>
          <w:szCs w:val="20"/>
        </w:rPr>
        <w:t>.</w:t>
      </w:r>
    </w:p>
    <w:p w14:paraId="4127DFD1" w14:textId="77777777" w:rsidR="00675D6C" w:rsidRPr="009E629A" w:rsidRDefault="00675D6C" w:rsidP="00675D6C">
      <w:pPr>
        <w:spacing w:before="240" w:after="240"/>
        <w:rPr>
          <w:rFonts w:ascii="Times New Roman" w:eastAsia="SimSun" w:hAnsi="Times New Roman" w:cs="Times New Roman"/>
          <w:b/>
          <w:bCs/>
          <w:sz w:val="20"/>
          <w:szCs w:val="20"/>
        </w:rPr>
      </w:pPr>
      <w:r w:rsidRPr="009E629A">
        <w:rPr>
          <w:rFonts w:ascii="Times New Roman" w:eastAsia="SimSun" w:hAnsi="Times New Roman" w:cs="Times New Roman"/>
          <w:b/>
          <w:bCs/>
          <w:sz w:val="20"/>
          <w:szCs w:val="20"/>
        </w:rPr>
        <w:t>Proposal 3: LP-WUS design should firstly stick to co-carrier operation with MR as higher priority.</w:t>
      </w:r>
    </w:p>
    <w:p w14:paraId="6E24E2AC" w14:textId="77777777" w:rsidR="00675D6C" w:rsidRPr="00EE28CE" w:rsidRDefault="00675D6C" w:rsidP="00675D6C">
      <w:pPr>
        <w:spacing w:before="240" w:after="240"/>
        <w:rPr>
          <w:rFonts w:ascii="Times New Roman" w:eastAsia="SimSun" w:hAnsi="Times New Roman" w:cs="Times New Roman"/>
          <w:b/>
          <w:bCs/>
          <w:sz w:val="20"/>
          <w:szCs w:val="20"/>
        </w:rPr>
      </w:pPr>
      <w:r w:rsidRPr="00EE28CE">
        <w:rPr>
          <w:rFonts w:ascii="Times New Roman" w:eastAsia="SimSun" w:hAnsi="Times New Roman" w:cs="Times New Roman"/>
          <w:b/>
          <w:bCs/>
          <w:sz w:val="20"/>
          <w:szCs w:val="20"/>
        </w:rPr>
        <w:t>Proposal 4: For IDLE/INACTIVE mode, UE group and subgroup can consider both implicit and explicit indication, while UE-ID should be explicit indication.</w:t>
      </w:r>
    </w:p>
    <w:p w14:paraId="6CD5292C" w14:textId="77777777" w:rsidR="00675D6C" w:rsidRPr="00E30CA4" w:rsidRDefault="00675D6C" w:rsidP="00675D6C">
      <w:pPr>
        <w:spacing w:before="240" w:after="240"/>
        <w:rPr>
          <w:rFonts w:ascii="Times New Roman" w:eastAsia="SimSun" w:hAnsi="Times New Roman" w:cs="Times New Roman"/>
          <w:b/>
          <w:bCs/>
          <w:sz w:val="20"/>
          <w:szCs w:val="20"/>
        </w:rPr>
      </w:pPr>
      <w:r w:rsidRPr="00E30CA4">
        <w:rPr>
          <w:rFonts w:ascii="Times New Roman" w:eastAsia="SimSun" w:hAnsi="Times New Roman" w:cs="Times New Roman"/>
          <w:b/>
          <w:bCs/>
          <w:sz w:val="20"/>
          <w:szCs w:val="20"/>
        </w:rPr>
        <w:t>Proposal 5: Sequence based design for LP-WUS can support cell information modulated by either payload symbols or the LP-SS.</w:t>
      </w:r>
    </w:p>
    <w:p w14:paraId="7DA67544" w14:textId="77777777" w:rsidR="00675D6C" w:rsidRDefault="00675D6C" w:rsidP="00675D6C">
      <w:pPr>
        <w:spacing w:before="240" w:after="240"/>
        <w:rPr>
          <w:rFonts w:ascii="Times New Roman" w:eastAsia="SimSun" w:hAnsi="Times New Roman" w:cs="Times New Roman"/>
          <w:b/>
          <w:bCs/>
          <w:sz w:val="20"/>
          <w:szCs w:val="20"/>
        </w:rPr>
      </w:pPr>
      <w:r w:rsidRPr="00F43AB4">
        <w:rPr>
          <w:rFonts w:ascii="Times New Roman" w:eastAsia="SimSun" w:hAnsi="Times New Roman" w:cs="Times New Roman"/>
          <w:b/>
          <w:bCs/>
          <w:sz w:val="20"/>
          <w:szCs w:val="20"/>
        </w:rPr>
        <w:t xml:space="preserve">Proposal 6: SI change and ETWS/CMAS information, tracking area information and RAN area information can be with low priority. </w:t>
      </w:r>
    </w:p>
    <w:p w14:paraId="3AAD41C7" w14:textId="4C4E4F83" w:rsidR="00B67FD6" w:rsidRDefault="00675D6C" w:rsidP="00007B83">
      <w:pPr>
        <w:rPr>
          <w:rFonts w:ascii="Times New Roman" w:eastAsia="SimSun" w:hAnsi="Times New Roman" w:cs="Times New Roman"/>
          <w:b/>
          <w:bCs/>
          <w:sz w:val="20"/>
          <w:szCs w:val="20"/>
        </w:rPr>
      </w:pPr>
      <w:r w:rsidRPr="00B86E96">
        <w:rPr>
          <w:rFonts w:ascii="Times New Roman" w:eastAsia="SimSun" w:hAnsi="Times New Roman" w:cs="Times New Roman"/>
          <w:b/>
          <w:bCs/>
          <w:sz w:val="20"/>
          <w:szCs w:val="20"/>
        </w:rPr>
        <w:t xml:space="preserve">Proposal 7: Rel.16 sequence-based WUS study should be </w:t>
      </w:r>
      <w:proofErr w:type="gramStart"/>
      <w:r w:rsidRPr="00B86E96">
        <w:rPr>
          <w:rFonts w:ascii="Times New Roman" w:eastAsia="SimSun" w:hAnsi="Times New Roman" w:cs="Times New Roman"/>
          <w:b/>
          <w:bCs/>
          <w:sz w:val="20"/>
          <w:szCs w:val="20"/>
        </w:rPr>
        <w:t>taken into account</w:t>
      </w:r>
      <w:proofErr w:type="gramEnd"/>
      <w:r w:rsidRPr="00B86E96">
        <w:rPr>
          <w:rFonts w:ascii="Times New Roman" w:eastAsia="SimSun" w:hAnsi="Times New Roman" w:cs="Times New Roman"/>
          <w:b/>
          <w:bCs/>
          <w:sz w:val="20"/>
          <w:szCs w:val="20"/>
        </w:rPr>
        <w:t xml:space="preserve"> for possible study of LP-WUS in the CONNECTED mode, although we think the IDLE/INACTIVE mode should have higher priority than CONNECTED mode.</w:t>
      </w:r>
    </w:p>
    <w:p w14:paraId="6851915C" w14:textId="77777777" w:rsidR="00D2622D" w:rsidRDefault="00D2622D" w:rsidP="00D2622D"/>
    <w:p w14:paraId="1C42780D" w14:textId="77777777" w:rsidR="00D2622D" w:rsidRPr="002D6690" w:rsidRDefault="00D2622D" w:rsidP="00D2622D">
      <w:pPr>
        <w:ind w:right="-96"/>
        <w:rPr>
          <w:rFonts w:ascii="Times New Roman" w:eastAsia="MS Mincho" w:hAnsi="Times New Roman" w:cs="Times New Roman"/>
          <w:b/>
          <w:bCs/>
          <w:sz w:val="20"/>
          <w:szCs w:val="20"/>
        </w:rPr>
      </w:pPr>
      <w:r w:rsidRPr="00F067C5">
        <w:rPr>
          <w:rFonts w:ascii="Times New Roman" w:eastAsia="SimSun" w:hAnsi="Times New Roman" w:cs="Times New Roman"/>
          <w:b/>
          <w:bCs/>
          <w:sz w:val="20"/>
          <w:szCs w:val="20"/>
        </w:rPr>
        <w:t xml:space="preserve">Observation 1: </w:t>
      </w:r>
      <w:r>
        <w:rPr>
          <w:rFonts w:ascii="Times New Roman" w:eastAsia="SimSun" w:hAnsi="Times New Roman" w:cs="Times New Roman"/>
          <w:b/>
          <w:bCs/>
          <w:sz w:val="20"/>
          <w:szCs w:val="20"/>
        </w:rPr>
        <w:t xml:space="preserve">FSK-1 has almost the same performance with Manchester coded OOK-2 in the situation without timing error and with slight timing error. </w:t>
      </w:r>
    </w:p>
    <w:p w14:paraId="3D044757" w14:textId="77777777" w:rsidR="00D2622D" w:rsidRDefault="00D2622D" w:rsidP="00D2622D">
      <w:pPr>
        <w:ind w:right="-96"/>
        <w:rPr>
          <w:rFonts w:ascii="Times New Roman" w:eastAsia="SimSun" w:hAnsi="Times New Roman" w:cs="Times New Roman"/>
          <w:b/>
          <w:bCs/>
          <w:sz w:val="20"/>
          <w:szCs w:val="20"/>
        </w:rPr>
      </w:pPr>
      <w:r w:rsidRPr="00F067C5">
        <w:rPr>
          <w:rFonts w:ascii="Times New Roman" w:eastAsia="SimSun" w:hAnsi="Times New Roman" w:cs="Times New Roman"/>
          <w:b/>
          <w:bCs/>
          <w:sz w:val="20"/>
          <w:szCs w:val="20"/>
        </w:rPr>
        <w:t xml:space="preserve">Observation </w:t>
      </w:r>
      <w:r>
        <w:rPr>
          <w:rFonts w:ascii="Times New Roman" w:eastAsia="SimSun" w:hAnsi="Times New Roman" w:cs="Times New Roman"/>
          <w:b/>
          <w:bCs/>
          <w:sz w:val="20"/>
          <w:szCs w:val="20"/>
        </w:rPr>
        <w:t>2</w:t>
      </w:r>
      <w:r w:rsidRPr="00F067C5">
        <w:rPr>
          <w:rFonts w:ascii="Times New Roman" w:eastAsia="SimSun" w:hAnsi="Times New Roman" w:cs="Times New Roman"/>
          <w:b/>
          <w:bCs/>
          <w:sz w:val="20"/>
          <w:szCs w:val="20"/>
        </w:rPr>
        <w:t xml:space="preserve">: </w:t>
      </w:r>
      <w:r>
        <w:rPr>
          <w:rFonts w:ascii="Times New Roman" w:eastAsia="SimSun" w:hAnsi="Times New Roman" w:cs="Times New Roman"/>
          <w:b/>
          <w:bCs/>
          <w:sz w:val="20"/>
          <w:szCs w:val="20"/>
        </w:rPr>
        <w:t>Manchester coded OOK-2 is more tolerant to timing error than FSK-1.</w:t>
      </w:r>
    </w:p>
    <w:p w14:paraId="2BC2C4A1" w14:textId="77777777" w:rsidR="001D0551" w:rsidRPr="00BC3BC2" w:rsidRDefault="001D0551" w:rsidP="001D0551">
      <w:r w:rsidRPr="00F067C5">
        <w:rPr>
          <w:rFonts w:ascii="Times New Roman" w:eastAsia="SimSun" w:hAnsi="Times New Roman" w:cs="Times New Roman"/>
          <w:b/>
          <w:bCs/>
          <w:sz w:val="20"/>
          <w:szCs w:val="20"/>
        </w:rPr>
        <w:t xml:space="preserve">Observation </w:t>
      </w:r>
      <w:r>
        <w:rPr>
          <w:rFonts w:ascii="Times New Roman" w:eastAsia="MS Mincho" w:hAnsi="Times New Roman" w:cs="Times New Roman" w:hint="eastAsia"/>
          <w:b/>
          <w:bCs/>
          <w:sz w:val="20"/>
          <w:szCs w:val="20"/>
        </w:rPr>
        <w:t>3</w:t>
      </w:r>
      <w:r w:rsidRPr="00F067C5">
        <w:rPr>
          <w:rFonts w:ascii="Times New Roman" w:eastAsia="SimSun" w:hAnsi="Times New Roman" w:cs="Times New Roman"/>
          <w:b/>
          <w:bCs/>
          <w:sz w:val="20"/>
          <w:szCs w:val="20"/>
        </w:rPr>
        <w:t xml:space="preserve">: </w:t>
      </w:r>
      <w:r>
        <w:rPr>
          <w:rFonts w:ascii="Times New Roman" w:eastAsia="SimSun" w:hAnsi="Times New Roman" w:cs="Times New Roman"/>
          <w:b/>
          <w:bCs/>
          <w:sz w:val="20"/>
          <w:szCs w:val="20"/>
        </w:rPr>
        <w:t>In the situation with lower carrier frequency error, there is almost no performance difference between Manchester coded OOK-2 and FSK-1.</w:t>
      </w:r>
    </w:p>
    <w:p w14:paraId="69FE2BB4" w14:textId="77777777" w:rsidR="001D0551" w:rsidRDefault="001D0551" w:rsidP="001D0551">
      <w:pPr>
        <w:rPr>
          <w:rFonts w:ascii="Times New Roman" w:eastAsia="SimSun" w:hAnsi="Times New Roman" w:cs="Times New Roman"/>
          <w:b/>
          <w:bCs/>
          <w:sz w:val="20"/>
          <w:szCs w:val="20"/>
        </w:rPr>
      </w:pPr>
      <w:r w:rsidRPr="00F067C5">
        <w:rPr>
          <w:rFonts w:ascii="Times New Roman" w:eastAsia="SimSun" w:hAnsi="Times New Roman" w:cs="Times New Roman"/>
          <w:b/>
          <w:bCs/>
          <w:sz w:val="20"/>
          <w:szCs w:val="20"/>
        </w:rPr>
        <w:t xml:space="preserve">Observation </w:t>
      </w:r>
      <w:r>
        <w:rPr>
          <w:rFonts w:ascii="Times New Roman" w:eastAsia="MS Mincho" w:hAnsi="Times New Roman" w:cs="Times New Roman"/>
          <w:b/>
          <w:bCs/>
          <w:sz w:val="20"/>
          <w:szCs w:val="20"/>
        </w:rPr>
        <w:t>4</w:t>
      </w:r>
      <w:r w:rsidRPr="00F067C5">
        <w:rPr>
          <w:rFonts w:ascii="Times New Roman" w:eastAsia="SimSun" w:hAnsi="Times New Roman" w:cs="Times New Roman"/>
          <w:b/>
          <w:bCs/>
          <w:sz w:val="20"/>
          <w:szCs w:val="20"/>
        </w:rPr>
        <w:t xml:space="preserve">: </w:t>
      </w:r>
      <w:r>
        <w:rPr>
          <w:rFonts w:ascii="Times New Roman" w:eastAsia="SimSun" w:hAnsi="Times New Roman" w:cs="Times New Roman"/>
          <w:b/>
          <w:bCs/>
          <w:sz w:val="20"/>
          <w:szCs w:val="20"/>
        </w:rPr>
        <w:t>In the situation with larger carrier frequency error, Manchester coded OOK-2 could be more tolerant than FSK-1, depending on the bandwidth and guard band design for the LP-WUS</w:t>
      </w:r>
    </w:p>
    <w:p w14:paraId="5AD4FF70" w14:textId="77777777" w:rsidR="001D0551" w:rsidRPr="00BC3BC2" w:rsidRDefault="001D0551" w:rsidP="001D0551">
      <w:pPr>
        <w:rPr>
          <w:rFonts w:ascii="Times New Roman" w:hAnsi="Times New Roman" w:cs="Times New Roman"/>
          <w:b/>
          <w:bCs/>
          <w:sz w:val="20"/>
          <w:szCs w:val="20"/>
        </w:rPr>
      </w:pPr>
      <w:r w:rsidRPr="00F067C5">
        <w:rPr>
          <w:rFonts w:ascii="Times New Roman" w:eastAsia="SimSun" w:hAnsi="Times New Roman" w:cs="Times New Roman"/>
          <w:b/>
          <w:bCs/>
          <w:sz w:val="20"/>
          <w:szCs w:val="20"/>
        </w:rPr>
        <w:t xml:space="preserve">Observation </w:t>
      </w:r>
      <w:r>
        <w:rPr>
          <w:rFonts w:ascii="Times New Roman" w:eastAsia="MS Mincho" w:hAnsi="Times New Roman" w:cs="Times New Roman" w:hint="eastAsia"/>
          <w:b/>
          <w:bCs/>
          <w:sz w:val="20"/>
          <w:szCs w:val="20"/>
        </w:rPr>
        <w:t>5</w:t>
      </w:r>
      <w:r w:rsidRPr="00F067C5">
        <w:rPr>
          <w:rFonts w:ascii="Times New Roman" w:eastAsia="SimSun" w:hAnsi="Times New Roman" w:cs="Times New Roman"/>
          <w:b/>
          <w:bCs/>
          <w:sz w:val="20"/>
          <w:szCs w:val="20"/>
        </w:rPr>
        <w:t xml:space="preserve">: </w:t>
      </w:r>
      <w:r w:rsidRPr="00720C9C">
        <w:rPr>
          <w:rFonts w:ascii="Times New Roman" w:eastAsia="SimSun" w:hAnsi="Times New Roman" w:cs="Times New Roman"/>
          <w:b/>
          <w:bCs/>
          <w:sz w:val="20"/>
          <w:szCs w:val="20"/>
        </w:rPr>
        <w:t xml:space="preserve">In terms of </w:t>
      </w:r>
      <w:r>
        <w:rPr>
          <w:rFonts w:ascii="Times New Roman" w:eastAsia="SimSun" w:hAnsi="Times New Roman" w:cs="Times New Roman"/>
          <w:b/>
          <w:bCs/>
          <w:sz w:val="20"/>
          <w:szCs w:val="20"/>
        </w:rPr>
        <w:t>link level</w:t>
      </w:r>
      <w:r w:rsidRPr="00720C9C">
        <w:rPr>
          <w:rFonts w:ascii="Times New Roman" w:eastAsia="SimSun" w:hAnsi="Times New Roman" w:cs="Times New Roman"/>
          <w:b/>
          <w:bCs/>
          <w:sz w:val="20"/>
          <w:szCs w:val="20"/>
        </w:rPr>
        <w:t xml:space="preserve"> performance, </w:t>
      </w:r>
      <w:r>
        <w:rPr>
          <w:rFonts w:ascii="Times New Roman" w:eastAsia="SimSun" w:hAnsi="Times New Roman" w:cs="Times New Roman"/>
          <w:b/>
          <w:bCs/>
          <w:sz w:val="20"/>
          <w:szCs w:val="20"/>
        </w:rPr>
        <w:t>a reasonably low sampling rate can be feasible to reduce the LP-WUR complexity for both Manchester coded OOK-2 and FSK-1.</w:t>
      </w:r>
    </w:p>
    <w:p w14:paraId="734D2536" w14:textId="40FF2950" w:rsidR="00D2622D" w:rsidRDefault="00D2622D" w:rsidP="00007B83">
      <w:pPr>
        <w:rPr>
          <w:rFonts w:ascii="Times New Roman" w:eastAsia="SimSun" w:hAnsi="Times New Roman" w:cs="Times New Roman"/>
          <w:b/>
          <w:bCs/>
          <w:sz w:val="20"/>
          <w:szCs w:val="20"/>
        </w:rPr>
      </w:pPr>
    </w:p>
    <w:p w14:paraId="794F425C" w14:textId="77777777" w:rsidR="00D2622D" w:rsidRPr="002D6690" w:rsidRDefault="00D2622D" w:rsidP="00007B83">
      <w:pPr>
        <w:rPr>
          <w:rFonts w:ascii="Times New Roman" w:eastAsia="MS Mincho" w:hAnsi="Times New Roman" w:cs="Times New Roman"/>
          <w:b/>
          <w:bCs/>
          <w:sz w:val="20"/>
          <w:szCs w:val="20"/>
        </w:rPr>
      </w:pPr>
    </w:p>
    <w:p w14:paraId="1B19B9EB" w14:textId="125CC88E" w:rsidR="001A471B" w:rsidRDefault="001A471B" w:rsidP="00444B87">
      <w:pPr>
        <w:pStyle w:val="Heading1"/>
        <w:rPr>
          <w:lang w:val="en-US"/>
        </w:rPr>
      </w:pPr>
      <w:r>
        <w:rPr>
          <w:lang w:val="en-US"/>
        </w:rPr>
        <w:t>Reference</w:t>
      </w:r>
    </w:p>
    <w:p w14:paraId="40F73056" w14:textId="1B2BA5EC" w:rsidR="00007681" w:rsidRPr="00ED0326" w:rsidRDefault="003B0C9F" w:rsidP="003B0C9F">
      <w:pPr>
        <w:rPr>
          <w:rFonts w:ascii="Times New Roman" w:hAnsi="Times New Roman" w:cs="Times New Roman"/>
          <w:sz w:val="20"/>
          <w:szCs w:val="20"/>
        </w:rPr>
      </w:pPr>
      <w:r w:rsidRPr="00ED0326">
        <w:rPr>
          <w:rFonts w:ascii="Times New Roman" w:hAnsi="Times New Roman" w:cs="Times New Roman"/>
          <w:sz w:val="20"/>
          <w:szCs w:val="20"/>
        </w:rPr>
        <w:t xml:space="preserve">[1] </w:t>
      </w:r>
      <w:r w:rsidR="00D434B8" w:rsidRPr="00ED0326">
        <w:rPr>
          <w:rFonts w:ascii="Times New Roman" w:hAnsi="Times New Roman" w:cs="Times New Roman"/>
          <w:sz w:val="20"/>
          <w:szCs w:val="20"/>
        </w:rPr>
        <w:t>RAN1 chairman’s notes of 3GPP RAN1 #112</w:t>
      </w:r>
      <w:r w:rsidR="004B322E" w:rsidRPr="00ED0326">
        <w:rPr>
          <w:rFonts w:ascii="Times New Roman" w:hAnsi="Times New Roman" w:cs="Times New Roman"/>
          <w:sz w:val="20"/>
          <w:szCs w:val="20"/>
        </w:rPr>
        <w:t>bis-e</w:t>
      </w:r>
      <w:r w:rsidR="00D434B8" w:rsidRPr="00ED0326">
        <w:rPr>
          <w:rFonts w:ascii="Times New Roman" w:hAnsi="Times New Roman" w:cs="Times New Roman"/>
          <w:sz w:val="20"/>
          <w:szCs w:val="20"/>
        </w:rPr>
        <w:t xml:space="preserve"> meeting</w:t>
      </w:r>
    </w:p>
    <w:p w14:paraId="15023B8E" w14:textId="096F89F8" w:rsidR="00007681" w:rsidRPr="003F47FF" w:rsidRDefault="00007681" w:rsidP="003B0C9F">
      <w:pPr>
        <w:rPr>
          <w:rFonts w:ascii="Times New Roman" w:eastAsia="MS Mincho" w:hAnsi="Times New Roman" w:cs="Times New Roman"/>
          <w:sz w:val="20"/>
          <w:szCs w:val="20"/>
        </w:rPr>
      </w:pPr>
    </w:p>
    <w:p w14:paraId="2CE4435F" w14:textId="4E8CB5B6" w:rsidR="00007681" w:rsidRPr="002211F5" w:rsidRDefault="00007681" w:rsidP="002211F5">
      <w:pPr>
        <w:pStyle w:val="Heading1"/>
        <w:rPr>
          <w:lang w:val="en-US"/>
        </w:rPr>
      </w:pPr>
      <w:r w:rsidRPr="002211F5">
        <w:rPr>
          <w:lang w:val="en-US"/>
        </w:rPr>
        <w:t>Appendix</w:t>
      </w:r>
    </w:p>
    <w:p w14:paraId="18336BA4" w14:textId="6A943487" w:rsidR="00007681" w:rsidRDefault="00007681" w:rsidP="003B0C9F">
      <w:pPr>
        <w:rPr>
          <w:rFonts w:ascii="Times New Roman" w:hAnsi="Times New Roman" w:cs="Times New Roman"/>
          <w:sz w:val="20"/>
          <w:szCs w:val="20"/>
        </w:rPr>
      </w:pPr>
    </w:p>
    <w:p w14:paraId="52B0065E" w14:textId="0CD4BA82" w:rsidR="002211F5" w:rsidRPr="002211F5" w:rsidRDefault="002211F5" w:rsidP="003B0C9F">
      <w:pPr>
        <w:rPr>
          <w:rFonts w:ascii="Times New Roman" w:hAnsi="Times New Roman" w:cs="Times New Roman"/>
          <w:b/>
          <w:bCs/>
          <w:sz w:val="20"/>
          <w:szCs w:val="20"/>
          <w:u w:val="single"/>
        </w:rPr>
      </w:pPr>
      <w:r w:rsidRPr="002211F5">
        <w:rPr>
          <w:rFonts w:ascii="Times New Roman" w:hAnsi="Times New Roman" w:cs="Times New Roman"/>
          <w:b/>
          <w:bCs/>
          <w:sz w:val="20"/>
          <w:szCs w:val="20"/>
          <w:u w:val="single"/>
        </w:rPr>
        <w:t>Agreements from RAN1 #112</w:t>
      </w:r>
      <w:r w:rsidR="004F2D0B">
        <w:rPr>
          <w:rFonts w:ascii="Times New Roman" w:hAnsi="Times New Roman" w:cs="Times New Roman"/>
          <w:b/>
          <w:bCs/>
          <w:sz w:val="20"/>
          <w:szCs w:val="20"/>
          <w:u w:val="single"/>
        </w:rPr>
        <w:t>bis-e</w:t>
      </w:r>
      <w:r w:rsidRPr="002211F5">
        <w:rPr>
          <w:rFonts w:ascii="Times New Roman" w:hAnsi="Times New Roman" w:cs="Times New Roman"/>
          <w:b/>
          <w:bCs/>
          <w:sz w:val="20"/>
          <w:szCs w:val="20"/>
          <w:u w:val="single"/>
        </w:rPr>
        <w:t xml:space="preserve"> meeting</w:t>
      </w:r>
    </w:p>
    <w:p w14:paraId="69EF9D39" w14:textId="77777777" w:rsidR="004F2D0B" w:rsidRPr="004F2D0B" w:rsidRDefault="004F2D0B" w:rsidP="004F2D0B">
      <w:pPr>
        <w:rPr>
          <w:rFonts w:ascii="Times" w:eastAsia="Batang" w:hAnsi="Times" w:cs="Times"/>
          <w:b/>
          <w:sz w:val="20"/>
          <w:szCs w:val="20"/>
          <w:highlight w:val="green"/>
          <w:lang w:eastAsia="x-none"/>
        </w:rPr>
      </w:pPr>
      <w:r w:rsidRPr="004F2D0B">
        <w:rPr>
          <w:rFonts w:ascii="Times" w:eastAsia="Batang" w:hAnsi="Times" w:cs="Times"/>
          <w:b/>
          <w:sz w:val="20"/>
          <w:szCs w:val="20"/>
          <w:highlight w:val="green"/>
          <w:lang w:eastAsia="x-none"/>
        </w:rPr>
        <w:t>Agreement</w:t>
      </w:r>
    </w:p>
    <w:p w14:paraId="286F9556" w14:textId="77777777" w:rsidR="004F2D0B" w:rsidRPr="004F2D0B" w:rsidRDefault="004F2D0B" w:rsidP="004F2D0B">
      <w:pPr>
        <w:numPr>
          <w:ilvl w:val="0"/>
          <w:numId w:val="48"/>
        </w:numPr>
        <w:rPr>
          <w:rFonts w:ascii="Times" w:eastAsia="Batang" w:hAnsi="Times" w:cs="Times"/>
          <w:sz w:val="20"/>
          <w:szCs w:val="20"/>
          <w:lang w:eastAsia="x-none"/>
        </w:rPr>
      </w:pPr>
      <w:r w:rsidRPr="004F2D0B">
        <w:rPr>
          <w:rFonts w:ascii="Times" w:eastAsia="Batang" w:hAnsi="Times" w:cs="Times"/>
          <w:sz w:val="20"/>
          <w:szCs w:val="20"/>
          <w:lang w:eastAsia="x-none"/>
        </w:rPr>
        <w:t>Capture in TR: From RAN1 perspective, LP-WUS and signals/channels used by MR can be within the same FR1 band.</w:t>
      </w:r>
    </w:p>
    <w:p w14:paraId="5BC0C0DC" w14:textId="77777777" w:rsidR="004F2D0B" w:rsidRPr="004F2D0B" w:rsidRDefault="004F2D0B" w:rsidP="004F2D0B">
      <w:pPr>
        <w:numPr>
          <w:ilvl w:val="1"/>
          <w:numId w:val="49"/>
        </w:numPr>
        <w:rPr>
          <w:rFonts w:ascii="Times" w:eastAsia="Batang" w:hAnsi="Times" w:cs="Times"/>
          <w:sz w:val="20"/>
          <w:szCs w:val="20"/>
          <w:lang w:eastAsia="x-none"/>
        </w:rPr>
      </w:pPr>
      <w:r w:rsidRPr="004F2D0B">
        <w:rPr>
          <w:rFonts w:ascii="Times" w:eastAsia="Batang" w:hAnsi="Times" w:cs="Times"/>
          <w:sz w:val="20"/>
          <w:szCs w:val="20"/>
          <w:lang w:eastAsia="x-none"/>
        </w:rPr>
        <w:t xml:space="preserve">At least LP-WUS and signals/channels by MR can be on the same carrier in the </w:t>
      </w:r>
      <w:proofErr w:type="gramStart"/>
      <w:r w:rsidRPr="004F2D0B">
        <w:rPr>
          <w:rFonts w:ascii="Times" w:eastAsia="Batang" w:hAnsi="Times" w:cs="Times"/>
          <w:sz w:val="20"/>
          <w:szCs w:val="20"/>
          <w:lang w:eastAsia="x-none"/>
        </w:rPr>
        <w:t>band</w:t>
      </w:r>
      <w:proofErr w:type="gramEnd"/>
    </w:p>
    <w:p w14:paraId="0CB38FBE" w14:textId="77777777" w:rsidR="004F2D0B" w:rsidRPr="004F2D0B" w:rsidRDefault="004F2D0B" w:rsidP="004F2D0B">
      <w:pPr>
        <w:numPr>
          <w:ilvl w:val="0"/>
          <w:numId w:val="49"/>
        </w:numPr>
        <w:rPr>
          <w:rFonts w:ascii="Times" w:eastAsia="Batang" w:hAnsi="Times" w:cs="Times"/>
          <w:sz w:val="20"/>
          <w:szCs w:val="20"/>
          <w:lang w:val="fi-FI" w:eastAsia="x-none"/>
        </w:rPr>
      </w:pPr>
      <w:r w:rsidRPr="004F2D0B">
        <w:rPr>
          <w:rFonts w:ascii="Times" w:eastAsia="Batang" w:hAnsi="Times" w:cs="Times"/>
          <w:sz w:val="20"/>
          <w:szCs w:val="20"/>
          <w:lang w:eastAsia="x-none"/>
        </w:rPr>
        <w:t xml:space="preserve">Study further </w:t>
      </w:r>
    </w:p>
    <w:p w14:paraId="5F9E1B00" w14:textId="77777777" w:rsidR="004F2D0B" w:rsidRPr="004F2D0B" w:rsidRDefault="004F2D0B" w:rsidP="004F2D0B">
      <w:pPr>
        <w:numPr>
          <w:ilvl w:val="1"/>
          <w:numId w:val="49"/>
        </w:numPr>
        <w:rPr>
          <w:rFonts w:ascii="Times" w:eastAsia="Batang" w:hAnsi="Times" w:cs="Times"/>
          <w:sz w:val="20"/>
          <w:szCs w:val="20"/>
          <w:lang w:eastAsia="x-none"/>
        </w:rPr>
      </w:pPr>
      <w:r w:rsidRPr="004F2D0B">
        <w:rPr>
          <w:rFonts w:ascii="Times" w:eastAsia="Batang" w:hAnsi="Times" w:cs="Times"/>
          <w:sz w:val="20"/>
          <w:szCs w:val="20"/>
          <w:lang w:eastAsia="x-none"/>
        </w:rPr>
        <w:t xml:space="preserve">Whether LP-WUS and signals/channels used by MR can be different carriers in the band </w:t>
      </w:r>
    </w:p>
    <w:p w14:paraId="4F7ECAEE" w14:textId="77777777" w:rsidR="004F2D0B" w:rsidRPr="004F2D0B" w:rsidRDefault="004F2D0B" w:rsidP="004F2D0B">
      <w:pPr>
        <w:numPr>
          <w:ilvl w:val="1"/>
          <w:numId w:val="49"/>
        </w:numPr>
        <w:rPr>
          <w:rFonts w:ascii="Times" w:eastAsia="Batang" w:hAnsi="Times" w:cs="Times"/>
          <w:sz w:val="20"/>
          <w:szCs w:val="20"/>
          <w:lang w:eastAsia="x-none"/>
        </w:rPr>
      </w:pPr>
      <w:r w:rsidRPr="004F2D0B">
        <w:rPr>
          <w:rFonts w:ascii="Times" w:eastAsia="Batang" w:hAnsi="Times" w:cs="Times"/>
          <w:sz w:val="20"/>
          <w:szCs w:val="20"/>
          <w:lang w:eastAsia="x-none"/>
        </w:rPr>
        <w:t>Details on the LP-WUS location within a carrier</w:t>
      </w:r>
    </w:p>
    <w:p w14:paraId="4E3BF6EF" w14:textId="77777777" w:rsidR="004F2D0B" w:rsidRPr="004F2D0B" w:rsidRDefault="004F2D0B" w:rsidP="004F2D0B">
      <w:pPr>
        <w:numPr>
          <w:ilvl w:val="1"/>
          <w:numId w:val="49"/>
        </w:numPr>
        <w:rPr>
          <w:rFonts w:ascii="Times" w:eastAsia="Batang" w:hAnsi="Times" w:cs="Times"/>
          <w:sz w:val="20"/>
          <w:szCs w:val="20"/>
          <w:lang w:eastAsia="x-none"/>
        </w:rPr>
      </w:pPr>
      <w:r w:rsidRPr="004F2D0B">
        <w:rPr>
          <w:rFonts w:ascii="Times" w:eastAsia="Batang" w:hAnsi="Times" w:cs="Times"/>
          <w:sz w:val="20"/>
          <w:szCs w:val="20"/>
          <w:lang w:eastAsia="x-none"/>
        </w:rPr>
        <w:t xml:space="preserve">Band can be different than band of signals/channels used by </w:t>
      </w:r>
      <w:proofErr w:type="gramStart"/>
      <w:r w:rsidRPr="004F2D0B">
        <w:rPr>
          <w:rFonts w:ascii="Times" w:eastAsia="Batang" w:hAnsi="Times" w:cs="Times"/>
          <w:sz w:val="20"/>
          <w:szCs w:val="20"/>
          <w:lang w:eastAsia="x-none"/>
        </w:rPr>
        <w:t>MR</w:t>
      </w:r>
      <w:proofErr w:type="gramEnd"/>
    </w:p>
    <w:p w14:paraId="6D7D0CEF" w14:textId="77777777" w:rsidR="004F2D0B" w:rsidRPr="004F2D0B" w:rsidRDefault="004F2D0B" w:rsidP="004F2D0B">
      <w:pPr>
        <w:numPr>
          <w:ilvl w:val="1"/>
          <w:numId w:val="49"/>
        </w:numPr>
        <w:rPr>
          <w:rFonts w:ascii="Times" w:eastAsia="Batang" w:hAnsi="Times" w:cs="Times"/>
          <w:sz w:val="20"/>
          <w:szCs w:val="20"/>
          <w:lang w:eastAsia="x-none"/>
        </w:rPr>
      </w:pPr>
      <w:r w:rsidRPr="004F2D0B">
        <w:rPr>
          <w:rFonts w:ascii="Times" w:eastAsia="Batang" w:hAnsi="Times" w:cs="Times"/>
          <w:sz w:val="20"/>
          <w:szCs w:val="20"/>
          <w:lang w:eastAsia="x-none"/>
        </w:rPr>
        <w:t>LP-WUS association with BWP</w:t>
      </w:r>
    </w:p>
    <w:p w14:paraId="71660C0E" w14:textId="77777777" w:rsidR="004F2D0B" w:rsidRPr="004F2D0B" w:rsidRDefault="004F2D0B" w:rsidP="004F2D0B">
      <w:pPr>
        <w:numPr>
          <w:ilvl w:val="1"/>
          <w:numId w:val="49"/>
        </w:numPr>
        <w:rPr>
          <w:rFonts w:ascii="Times" w:eastAsia="Batang" w:hAnsi="Times" w:cs="Times"/>
          <w:sz w:val="20"/>
          <w:szCs w:val="20"/>
          <w:lang w:eastAsia="x-none"/>
        </w:rPr>
      </w:pPr>
      <w:r w:rsidRPr="004F2D0B">
        <w:rPr>
          <w:rFonts w:ascii="Times" w:eastAsia="Batang" w:hAnsi="Times" w:cs="Times"/>
          <w:sz w:val="20"/>
          <w:szCs w:val="20"/>
          <w:lang w:eastAsia="x-none"/>
        </w:rPr>
        <w:t>LP-WUS can be configurable within guard-band of a band (like NB-IoT)</w:t>
      </w:r>
    </w:p>
    <w:p w14:paraId="72E97031" w14:textId="77777777" w:rsidR="004F2D0B" w:rsidRPr="004F2D0B" w:rsidRDefault="004F2D0B" w:rsidP="004F2D0B">
      <w:pPr>
        <w:rPr>
          <w:rFonts w:ascii="Times" w:eastAsia="Batang" w:hAnsi="Times" w:cs="Times New Roman"/>
          <w:sz w:val="20"/>
          <w:szCs w:val="24"/>
          <w:lang w:eastAsia="x-none"/>
        </w:rPr>
      </w:pPr>
    </w:p>
    <w:p w14:paraId="143E055C" w14:textId="77777777" w:rsidR="004F2D0B" w:rsidRPr="004F2D0B" w:rsidRDefault="004F2D0B" w:rsidP="004F2D0B">
      <w:pPr>
        <w:rPr>
          <w:rFonts w:ascii="Times" w:eastAsia="Batang" w:hAnsi="Times" w:cs="Times New Roman"/>
          <w:sz w:val="20"/>
          <w:szCs w:val="24"/>
          <w:lang w:eastAsia="x-none"/>
        </w:rPr>
      </w:pPr>
    </w:p>
    <w:p w14:paraId="2A605206" w14:textId="77777777" w:rsidR="004F2D0B" w:rsidRPr="004F2D0B" w:rsidRDefault="004F2D0B" w:rsidP="004F2D0B">
      <w:pPr>
        <w:rPr>
          <w:rFonts w:ascii="Times" w:eastAsia="Batang" w:hAnsi="Times" w:cs="Times New Roman"/>
          <w:iCs/>
          <w:sz w:val="20"/>
          <w:szCs w:val="24"/>
          <w:highlight w:val="green"/>
          <w:lang w:eastAsia="en-US"/>
        </w:rPr>
      </w:pPr>
      <w:r w:rsidRPr="004F2D0B">
        <w:rPr>
          <w:rFonts w:ascii="Times" w:eastAsia="Batang" w:hAnsi="Times" w:cs="Times New Roman"/>
          <w:b/>
          <w:bCs/>
          <w:iCs/>
          <w:sz w:val="20"/>
          <w:szCs w:val="24"/>
          <w:highlight w:val="green"/>
          <w:lang w:eastAsia="en-US"/>
        </w:rPr>
        <w:t>Agreement</w:t>
      </w:r>
    </w:p>
    <w:p w14:paraId="4C37669D" w14:textId="77777777" w:rsidR="004F2D0B" w:rsidRPr="004F2D0B" w:rsidRDefault="004F2D0B" w:rsidP="004F2D0B">
      <w:pPr>
        <w:rPr>
          <w:rFonts w:ascii="Times" w:eastAsia="Batang" w:hAnsi="Times" w:cs="Times"/>
          <w:iCs/>
          <w:sz w:val="20"/>
          <w:szCs w:val="20"/>
          <w:lang w:eastAsia="en-US"/>
        </w:rPr>
      </w:pPr>
      <w:r w:rsidRPr="004F2D0B">
        <w:rPr>
          <w:rFonts w:ascii="Times" w:eastAsia="Batang" w:hAnsi="Times" w:cs="Times"/>
          <w:iCs/>
          <w:sz w:val="20"/>
          <w:szCs w:val="20"/>
          <w:lang w:eastAsia="en-US"/>
        </w:rPr>
        <w:t>Update the RAN1#112 agreement as the following:</w:t>
      </w:r>
    </w:p>
    <w:p w14:paraId="04688099" w14:textId="77777777" w:rsidR="004F2D0B" w:rsidRPr="004F2D0B" w:rsidRDefault="004F2D0B" w:rsidP="004F2D0B">
      <w:pPr>
        <w:numPr>
          <w:ilvl w:val="1"/>
          <w:numId w:val="41"/>
        </w:numPr>
        <w:rPr>
          <w:rFonts w:ascii="Times" w:eastAsia="Batang" w:hAnsi="Times" w:cs="Times"/>
          <w:strike/>
          <w:color w:val="FF0000"/>
          <w:sz w:val="20"/>
          <w:szCs w:val="20"/>
          <w:lang w:eastAsia="en-US"/>
        </w:rPr>
      </w:pPr>
      <w:r w:rsidRPr="004F2D0B">
        <w:rPr>
          <w:rFonts w:ascii="Times" w:eastAsia="Batang" w:hAnsi="Times" w:cs="Times"/>
          <w:iCs/>
          <w:strike/>
          <w:color w:val="FF0000"/>
          <w:sz w:val="20"/>
          <w:szCs w:val="20"/>
          <w:lang w:eastAsia="en-US"/>
        </w:rPr>
        <w:t>[time/frequency resources (including any guard bands), if applicable]</w:t>
      </w:r>
    </w:p>
    <w:p w14:paraId="381A2A6D" w14:textId="77777777" w:rsidR="004F2D0B" w:rsidRPr="004F2D0B" w:rsidRDefault="004F2D0B" w:rsidP="004F2D0B">
      <w:pPr>
        <w:numPr>
          <w:ilvl w:val="1"/>
          <w:numId w:val="41"/>
        </w:numPr>
        <w:rPr>
          <w:rFonts w:ascii="Times" w:eastAsia="Batang" w:hAnsi="Times" w:cs="Times"/>
          <w:strike/>
          <w:color w:val="FF0000"/>
          <w:sz w:val="20"/>
          <w:szCs w:val="20"/>
          <w:lang w:eastAsia="fi-FI"/>
        </w:rPr>
      </w:pPr>
      <w:r w:rsidRPr="004F2D0B">
        <w:rPr>
          <w:rFonts w:ascii="Times" w:eastAsia="Batang" w:hAnsi="Times" w:cs="Times"/>
          <w:iCs/>
          <w:strike/>
          <w:color w:val="FF0000"/>
          <w:sz w:val="20"/>
          <w:szCs w:val="20"/>
          <w:lang w:eastAsia="en-US"/>
        </w:rPr>
        <w:t>[total energy of LP-WUS across the time/frequency resources]</w:t>
      </w:r>
    </w:p>
    <w:p w14:paraId="5EDA5DF4" w14:textId="77777777" w:rsidR="004F2D0B" w:rsidRPr="004F2D0B" w:rsidRDefault="004F2D0B" w:rsidP="004F2D0B">
      <w:pPr>
        <w:rPr>
          <w:rFonts w:ascii="Times" w:eastAsia="Batang" w:hAnsi="Times" w:cs="Times"/>
          <w:strike/>
          <w:color w:val="FF0000"/>
          <w:sz w:val="20"/>
          <w:szCs w:val="20"/>
          <w:lang w:val="fi-FI" w:eastAsia="en-US"/>
        </w:rPr>
      </w:pPr>
      <w:r w:rsidRPr="004F2D0B">
        <w:rPr>
          <w:rFonts w:ascii="Times" w:eastAsia="Batang" w:hAnsi="Times" w:cs="Times"/>
          <w:b/>
          <w:color w:val="000000"/>
          <w:sz w:val="20"/>
          <w:szCs w:val="20"/>
          <w:highlight w:val="darkYellow"/>
          <w:lang w:eastAsia="en-US"/>
        </w:rPr>
        <w:t>Working assumption</w:t>
      </w:r>
      <w:r w:rsidRPr="004F2D0B">
        <w:rPr>
          <w:rFonts w:ascii="Times" w:eastAsia="Batang" w:hAnsi="Times" w:cs="Times"/>
          <w:color w:val="000000"/>
          <w:sz w:val="20"/>
          <w:szCs w:val="20"/>
          <w:lang w:eastAsia="en-US"/>
        </w:rPr>
        <w:t>: In place of the above deleted bullets:</w:t>
      </w:r>
    </w:p>
    <w:p w14:paraId="7A5348FB" w14:textId="77777777" w:rsidR="004F2D0B" w:rsidRPr="004F2D0B" w:rsidRDefault="004F2D0B" w:rsidP="004F2D0B">
      <w:pPr>
        <w:numPr>
          <w:ilvl w:val="1"/>
          <w:numId w:val="41"/>
        </w:numPr>
        <w:rPr>
          <w:rFonts w:ascii="Times" w:eastAsia="Batang" w:hAnsi="Times" w:cs="Times"/>
          <w:color w:val="FF0000"/>
          <w:sz w:val="20"/>
          <w:szCs w:val="20"/>
          <w:u w:val="single"/>
          <w:lang w:eastAsia="en-US"/>
        </w:rPr>
      </w:pPr>
      <w:r w:rsidRPr="004F2D0B">
        <w:rPr>
          <w:rFonts w:ascii="Times" w:eastAsia="Batang" w:hAnsi="Times" w:cs="Times"/>
          <w:iCs/>
          <w:color w:val="FF0000"/>
          <w:sz w:val="20"/>
          <w:szCs w:val="20"/>
          <w:u w:val="single"/>
          <w:lang w:eastAsia="en-US"/>
        </w:rPr>
        <w:t>Alt 1:</w:t>
      </w:r>
    </w:p>
    <w:p w14:paraId="6823C23D" w14:textId="77777777" w:rsidR="004F2D0B" w:rsidRPr="004F2D0B" w:rsidRDefault="004F2D0B" w:rsidP="004F2D0B">
      <w:pPr>
        <w:numPr>
          <w:ilvl w:val="2"/>
          <w:numId w:val="41"/>
        </w:numPr>
        <w:rPr>
          <w:rFonts w:ascii="Times" w:eastAsia="Calibri" w:hAnsi="Times" w:cs="Times"/>
          <w:color w:val="FF0000"/>
          <w:sz w:val="20"/>
          <w:szCs w:val="20"/>
          <w:u w:val="single"/>
          <w:lang w:eastAsia="en-US"/>
        </w:rPr>
      </w:pPr>
      <w:r w:rsidRPr="004F2D0B">
        <w:rPr>
          <w:rFonts w:ascii="Times" w:eastAsia="Batang" w:hAnsi="Times" w:cs="Times"/>
          <w:iCs/>
          <w:color w:val="FF0000"/>
          <w:sz w:val="20"/>
          <w:szCs w:val="20"/>
          <w:u w:val="single"/>
          <w:lang w:eastAsia="en-US"/>
        </w:rPr>
        <w:t>average EPRE within the [time]/frequency resources used for LP-WUS (including any guard bands)</w:t>
      </w:r>
    </w:p>
    <w:p w14:paraId="3EDF7E25" w14:textId="77777777" w:rsidR="004F2D0B" w:rsidRPr="004F2D0B" w:rsidRDefault="004F2D0B" w:rsidP="004F2D0B">
      <w:pPr>
        <w:numPr>
          <w:ilvl w:val="2"/>
          <w:numId w:val="41"/>
        </w:numPr>
        <w:rPr>
          <w:rFonts w:ascii="Times" w:eastAsia="Batang" w:hAnsi="Times" w:cs="Times"/>
          <w:color w:val="FF0000"/>
          <w:sz w:val="20"/>
          <w:szCs w:val="20"/>
          <w:u w:val="single"/>
          <w:lang w:eastAsia="en-US"/>
        </w:rPr>
      </w:pPr>
      <w:r w:rsidRPr="004F2D0B">
        <w:rPr>
          <w:rFonts w:ascii="Times" w:eastAsia="Batang" w:hAnsi="Times" w:cs="Times"/>
          <w:iCs/>
          <w:color w:val="FF0000"/>
          <w:sz w:val="20"/>
          <w:szCs w:val="20"/>
          <w:u w:val="single"/>
          <w:lang w:eastAsia="en-US"/>
        </w:rPr>
        <w:t>time/frequency resources used for LP-WUS (including any guard bands)</w:t>
      </w:r>
    </w:p>
    <w:p w14:paraId="1EF71F12" w14:textId="77777777" w:rsidR="004F2D0B" w:rsidRPr="004F2D0B" w:rsidRDefault="004F2D0B" w:rsidP="004F2D0B">
      <w:pPr>
        <w:numPr>
          <w:ilvl w:val="1"/>
          <w:numId w:val="41"/>
        </w:numPr>
        <w:rPr>
          <w:rFonts w:ascii="Times" w:eastAsia="Batang" w:hAnsi="Times" w:cs="Times"/>
          <w:iCs/>
          <w:color w:val="FF0000"/>
          <w:sz w:val="20"/>
          <w:szCs w:val="20"/>
          <w:u w:val="single"/>
          <w:lang w:eastAsia="x-none"/>
        </w:rPr>
      </w:pPr>
      <w:r w:rsidRPr="004F2D0B">
        <w:rPr>
          <w:rFonts w:ascii="Times" w:eastAsia="Batang" w:hAnsi="Times" w:cs="Times"/>
          <w:iCs/>
          <w:color w:val="FF0000"/>
          <w:sz w:val="20"/>
          <w:szCs w:val="20"/>
          <w:u w:val="single"/>
          <w:lang w:eastAsia="x-none"/>
        </w:rPr>
        <w:t>Alt 2:</w:t>
      </w:r>
    </w:p>
    <w:p w14:paraId="096FAFE9" w14:textId="77777777" w:rsidR="004F2D0B" w:rsidRPr="004F2D0B" w:rsidRDefault="004F2D0B" w:rsidP="004F2D0B">
      <w:pPr>
        <w:numPr>
          <w:ilvl w:val="2"/>
          <w:numId w:val="41"/>
        </w:numPr>
        <w:rPr>
          <w:rFonts w:ascii="Times" w:eastAsia="Batang" w:hAnsi="Times" w:cs="Times"/>
          <w:color w:val="FF0000"/>
          <w:sz w:val="20"/>
          <w:szCs w:val="20"/>
          <w:u w:val="single"/>
          <w:lang w:eastAsia="en-US"/>
        </w:rPr>
      </w:pPr>
      <w:r w:rsidRPr="004F2D0B">
        <w:rPr>
          <w:rFonts w:ascii="Times" w:eastAsia="Batang" w:hAnsi="Times" w:cs="Times"/>
          <w:iCs/>
          <w:color w:val="FF0000"/>
          <w:sz w:val="20"/>
          <w:szCs w:val="20"/>
          <w:u w:val="single"/>
          <w:lang w:eastAsia="en-US"/>
        </w:rPr>
        <w:t>average EPRE within the [time]/frequency resources used for LP-WUS (including any guard bands)</w:t>
      </w:r>
    </w:p>
    <w:p w14:paraId="1CBC443B" w14:textId="77777777" w:rsidR="004F2D0B" w:rsidRPr="004F2D0B" w:rsidRDefault="004F2D0B" w:rsidP="004F2D0B">
      <w:pPr>
        <w:numPr>
          <w:ilvl w:val="1"/>
          <w:numId w:val="41"/>
        </w:numPr>
        <w:rPr>
          <w:rFonts w:ascii="Times" w:eastAsia="Malgun Gothic" w:hAnsi="Times" w:cs="Times"/>
          <w:iCs/>
          <w:color w:val="FF0000"/>
          <w:sz w:val="20"/>
          <w:szCs w:val="20"/>
          <w:u w:val="single"/>
          <w:lang w:eastAsia="en-US"/>
        </w:rPr>
      </w:pPr>
      <w:r w:rsidRPr="004F2D0B">
        <w:rPr>
          <w:rFonts w:ascii="Times" w:eastAsia="Malgun Gothic" w:hAnsi="Times" w:cs="Times"/>
          <w:iCs/>
          <w:color w:val="FF0000"/>
          <w:sz w:val="20"/>
          <w:szCs w:val="20"/>
          <w:u w:val="single"/>
          <w:lang w:eastAsia="en-US"/>
        </w:rPr>
        <w:t>SNR is calculated as average EPRE divided by power of noise [</w:t>
      </w:r>
      <w:r w:rsidRPr="004F2D0B">
        <w:rPr>
          <w:rFonts w:ascii="Times" w:eastAsia="Malgun Gothic" w:hAnsi="Times" w:cs="Times"/>
          <w:iCs/>
          <w:color w:val="0070C0"/>
          <w:sz w:val="20"/>
          <w:szCs w:val="20"/>
          <w:u w:val="single"/>
          <w:lang w:eastAsia="en-US"/>
        </w:rPr>
        <w:t>and interference].</w:t>
      </w:r>
    </w:p>
    <w:p w14:paraId="7D9242F4" w14:textId="77777777" w:rsidR="004F2D0B" w:rsidRPr="004F2D0B" w:rsidRDefault="004F2D0B" w:rsidP="004F2D0B">
      <w:pPr>
        <w:numPr>
          <w:ilvl w:val="1"/>
          <w:numId w:val="41"/>
        </w:numPr>
        <w:rPr>
          <w:rFonts w:ascii="Times" w:eastAsia="Malgun Gothic" w:hAnsi="Times" w:cs="Times"/>
          <w:iCs/>
          <w:color w:val="FF0000"/>
          <w:sz w:val="20"/>
          <w:szCs w:val="20"/>
          <w:u w:val="single"/>
          <w:lang w:eastAsia="en-US"/>
        </w:rPr>
      </w:pPr>
      <w:r w:rsidRPr="004F2D0B">
        <w:rPr>
          <w:rFonts w:ascii="Times" w:eastAsia="Malgun Gothic" w:hAnsi="Times" w:cs="Times"/>
          <w:iCs/>
          <w:color w:val="FF0000"/>
          <w:sz w:val="20"/>
          <w:szCs w:val="20"/>
          <w:u w:val="single"/>
          <w:lang w:eastAsia="en-US"/>
        </w:rPr>
        <w:t xml:space="preserve">Companies to report whether and how power pooling across and within </w:t>
      </w:r>
      <w:r w:rsidRPr="004F2D0B">
        <w:rPr>
          <w:rFonts w:ascii="Times" w:eastAsia="Malgun Gothic" w:hAnsi="Times" w:cs="Times"/>
          <w:iCs/>
          <w:color w:val="0070C0"/>
          <w:sz w:val="20"/>
          <w:szCs w:val="20"/>
          <w:u w:val="single"/>
          <w:lang w:eastAsia="en-US"/>
        </w:rPr>
        <w:t>MR</w:t>
      </w:r>
      <w:r w:rsidRPr="004F2D0B">
        <w:rPr>
          <w:rFonts w:ascii="Times" w:eastAsia="Malgun Gothic" w:hAnsi="Times" w:cs="Times"/>
          <w:iCs/>
          <w:color w:val="FF0000"/>
          <w:sz w:val="20"/>
          <w:szCs w:val="20"/>
          <w:u w:val="single"/>
          <w:lang w:eastAsia="en-US"/>
        </w:rPr>
        <w:t xml:space="preserve"> OFDMA symbols is used.</w:t>
      </w:r>
    </w:p>
    <w:p w14:paraId="6F1F7B55" w14:textId="77777777" w:rsidR="004F2D0B" w:rsidRPr="004F2D0B" w:rsidRDefault="004F2D0B" w:rsidP="004F2D0B">
      <w:pPr>
        <w:numPr>
          <w:ilvl w:val="1"/>
          <w:numId w:val="41"/>
        </w:numPr>
        <w:rPr>
          <w:rFonts w:ascii="Times" w:eastAsia="Malgun Gothic" w:hAnsi="Times" w:cs="Times"/>
          <w:iCs/>
          <w:color w:val="FF0000"/>
          <w:sz w:val="20"/>
          <w:szCs w:val="20"/>
          <w:u w:val="single"/>
          <w:lang w:eastAsia="en-US"/>
        </w:rPr>
      </w:pPr>
      <w:r w:rsidRPr="004F2D0B">
        <w:rPr>
          <w:rFonts w:ascii="Times" w:eastAsia="Malgun Gothic" w:hAnsi="Times" w:cs="Times"/>
          <w:iCs/>
          <w:color w:val="FF0000"/>
          <w:sz w:val="20"/>
          <w:szCs w:val="20"/>
          <w:u w:val="single"/>
          <w:lang w:eastAsia="en-US"/>
        </w:rPr>
        <w:lastRenderedPageBreak/>
        <w:t>FFS: PAPR applicable to LP-WUS</w:t>
      </w:r>
    </w:p>
    <w:p w14:paraId="25CB4CEA" w14:textId="77777777" w:rsidR="004F2D0B" w:rsidRPr="004F2D0B" w:rsidRDefault="004F2D0B" w:rsidP="004F2D0B">
      <w:pPr>
        <w:rPr>
          <w:rFonts w:ascii="Times" w:eastAsia="Batang" w:hAnsi="Times" w:cs="Times New Roman"/>
          <w:sz w:val="20"/>
          <w:szCs w:val="24"/>
          <w:lang w:eastAsia="x-none"/>
        </w:rPr>
      </w:pPr>
    </w:p>
    <w:p w14:paraId="0352692E" w14:textId="77777777" w:rsidR="004F2D0B" w:rsidRPr="004F2D0B" w:rsidRDefault="004F2D0B" w:rsidP="004F2D0B">
      <w:pPr>
        <w:rPr>
          <w:rFonts w:ascii="Times" w:eastAsia="Batang" w:hAnsi="Times" w:cs="Times"/>
          <w:iCs/>
          <w:sz w:val="20"/>
          <w:szCs w:val="20"/>
          <w:highlight w:val="green"/>
          <w:lang w:eastAsia="en-US"/>
        </w:rPr>
      </w:pPr>
      <w:r w:rsidRPr="004F2D0B">
        <w:rPr>
          <w:rFonts w:ascii="Times" w:eastAsia="Batang" w:hAnsi="Times" w:cs="Times"/>
          <w:b/>
          <w:bCs/>
          <w:iCs/>
          <w:sz w:val="20"/>
          <w:szCs w:val="20"/>
          <w:highlight w:val="green"/>
          <w:lang w:eastAsia="en-US"/>
        </w:rPr>
        <w:t>Agreement</w:t>
      </w:r>
    </w:p>
    <w:p w14:paraId="0B99B7B8" w14:textId="77777777" w:rsidR="004F2D0B" w:rsidRPr="004F2D0B" w:rsidRDefault="004F2D0B" w:rsidP="004F2D0B">
      <w:pPr>
        <w:rPr>
          <w:rFonts w:ascii="Times" w:eastAsia="Batang" w:hAnsi="Times" w:cs="Times"/>
          <w:color w:val="7030A0"/>
          <w:sz w:val="20"/>
          <w:szCs w:val="20"/>
          <w:lang w:eastAsia="en-US"/>
        </w:rPr>
      </w:pPr>
      <w:r w:rsidRPr="004F2D0B">
        <w:rPr>
          <w:rFonts w:ascii="Times" w:eastAsia="Batang" w:hAnsi="Times" w:cs="Times"/>
          <w:sz w:val="20"/>
          <w:szCs w:val="20"/>
          <w:lang w:eastAsia="en-US"/>
        </w:rPr>
        <w:t xml:space="preserve">Replace in RAN1#112 </w:t>
      </w:r>
      <w:proofErr w:type="gramStart"/>
      <w:r w:rsidRPr="004F2D0B">
        <w:rPr>
          <w:rFonts w:ascii="Times" w:eastAsia="Batang" w:hAnsi="Times" w:cs="Times"/>
          <w:sz w:val="20"/>
          <w:szCs w:val="20"/>
          <w:lang w:eastAsia="en-US"/>
        </w:rPr>
        <w:t>agreement</w:t>
      </w:r>
      <w:proofErr w:type="gramEnd"/>
    </w:p>
    <w:p w14:paraId="2329D58E" w14:textId="77777777" w:rsidR="004F2D0B" w:rsidRPr="004F2D0B" w:rsidRDefault="004F2D0B" w:rsidP="004F2D0B">
      <w:pPr>
        <w:rPr>
          <w:rFonts w:ascii="Times" w:eastAsia="Batang" w:hAnsi="Times" w:cs="Times"/>
          <w:i/>
          <w:iCs/>
          <w:sz w:val="20"/>
          <w:szCs w:val="20"/>
          <w:lang w:eastAsia="en-US"/>
        </w:rPr>
      </w:pPr>
      <w:r w:rsidRPr="004F2D0B">
        <w:rPr>
          <w:rFonts w:ascii="Times" w:eastAsia="Batang" w:hAnsi="Times" w:cs="Times"/>
          <w:i/>
          <w:iCs/>
          <w:sz w:val="20"/>
          <w:szCs w:val="20"/>
          <w:lang w:eastAsia="en-US"/>
        </w:rPr>
        <w:t>Companies to report</w:t>
      </w:r>
    </w:p>
    <w:p w14:paraId="16F26C8A" w14:textId="77777777" w:rsidR="004F2D0B" w:rsidRPr="004F2D0B" w:rsidRDefault="004F2D0B" w:rsidP="004F2D0B">
      <w:pPr>
        <w:numPr>
          <w:ilvl w:val="1"/>
          <w:numId w:val="41"/>
        </w:numPr>
        <w:rPr>
          <w:rFonts w:ascii="Times" w:eastAsia="Calibri" w:hAnsi="Times" w:cs="Times"/>
          <w:i/>
          <w:iCs/>
          <w:strike/>
          <w:color w:val="FF0000"/>
          <w:sz w:val="20"/>
          <w:szCs w:val="20"/>
          <w:lang w:eastAsia="en-US"/>
        </w:rPr>
      </w:pPr>
      <w:r w:rsidRPr="004F2D0B">
        <w:rPr>
          <w:rFonts w:ascii="Times" w:eastAsia="Malgun Gothic" w:hAnsi="Times" w:cs="Times"/>
          <w:i/>
          <w:iCs/>
          <w:strike/>
          <w:color w:val="FF0000"/>
          <w:sz w:val="20"/>
          <w:szCs w:val="20"/>
          <w:lang w:eastAsia="en-US"/>
        </w:rPr>
        <w:t xml:space="preserve">power consumption of the MR if false alarm probability/rate not fixed across MC-ASK, MC-FSK, and CP-OFDMA </w:t>
      </w:r>
      <w:proofErr w:type="gramStart"/>
      <w:r w:rsidRPr="004F2D0B">
        <w:rPr>
          <w:rFonts w:ascii="Times" w:eastAsia="Malgun Gothic" w:hAnsi="Times" w:cs="Times"/>
          <w:i/>
          <w:iCs/>
          <w:strike/>
          <w:color w:val="FF0000"/>
          <w:sz w:val="20"/>
          <w:szCs w:val="20"/>
          <w:lang w:eastAsia="en-US"/>
        </w:rPr>
        <w:t>waveforms</w:t>
      </w:r>
      <w:proofErr w:type="gramEnd"/>
    </w:p>
    <w:p w14:paraId="6D3AAB0E" w14:textId="77777777" w:rsidR="004F2D0B" w:rsidRPr="004F2D0B" w:rsidRDefault="004F2D0B" w:rsidP="004F2D0B">
      <w:pPr>
        <w:rPr>
          <w:rFonts w:ascii="Times" w:eastAsia="Batang" w:hAnsi="Times" w:cs="Times"/>
          <w:color w:val="7030A0"/>
          <w:sz w:val="20"/>
          <w:szCs w:val="20"/>
          <w:lang w:eastAsia="en-US"/>
        </w:rPr>
      </w:pPr>
      <w:r w:rsidRPr="004F2D0B">
        <w:rPr>
          <w:rFonts w:ascii="Times" w:eastAsia="Batang" w:hAnsi="Times" w:cs="Times"/>
          <w:sz w:val="20"/>
          <w:szCs w:val="20"/>
          <w:lang w:eastAsia="en-US"/>
        </w:rPr>
        <w:t>with</w:t>
      </w:r>
      <w:r w:rsidRPr="004F2D0B">
        <w:rPr>
          <w:rFonts w:ascii="Times" w:eastAsia="Batang" w:hAnsi="Times" w:cs="Times"/>
          <w:color w:val="7030A0"/>
          <w:sz w:val="20"/>
          <w:szCs w:val="20"/>
          <w:lang w:eastAsia="en-US"/>
        </w:rPr>
        <w:t xml:space="preserve"> </w:t>
      </w:r>
    </w:p>
    <w:p w14:paraId="7EC13420" w14:textId="77777777" w:rsidR="004F2D0B" w:rsidRPr="004F2D0B" w:rsidRDefault="004F2D0B" w:rsidP="004F2D0B">
      <w:pPr>
        <w:numPr>
          <w:ilvl w:val="1"/>
          <w:numId w:val="41"/>
        </w:numPr>
        <w:rPr>
          <w:rFonts w:ascii="Times" w:eastAsia="Calibri" w:hAnsi="Times" w:cs="Times"/>
          <w:i/>
          <w:iCs/>
          <w:color w:val="FF0000"/>
          <w:sz w:val="20"/>
          <w:szCs w:val="20"/>
          <w:u w:val="single"/>
          <w:lang w:eastAsia="en-US"/>
        </w:rPr>
      </w:pPr>
      <w:r w:rsidRPr="004F2D0B">
        <w:rPr>
          <w:rFonts w:ascii="Times" w:eastAsia="Malgun Gothic" w:hAnsi="Times" w:cs="Times"/>
          <w:i/>
          <w:iCs/>
          <w:color w:val="FF0000"/>
          <w:sz w:val="20"/>
          <w:szCs w:val="20"/>
          <w:u w:val="single"/>
          <w:lang w:eastAsia="en-US"/>
        </w:rPr>
        <w:t>receiver architecture type and its relative power consumption</w:t>
      </w:r>
    </w:p>
    <w:p w14:paraId="54F9B7C5" w14:textId="77777777" w:rsidR="004F2D0B" w:rsidRPr="004F2D0B" w:rsidRDefault="004F2D0B" w:rsidP="004F2D0B">
      <w:pPr>
        <w:rPr>
          <w:rFonts w:ascii="Times" w:eastAsia="Batang" w:hAnsi="Times" w:cs="Times New Roman"/>
          <w:sz w:val="20"/>
          <w:szCs w:val="24"/>
          <w:lang w:eastAsia="x-none"/>
        </w:rPr>
      </w:pPr>
    </w:p>
    <w:p w14:paraId="0B0BDC0F" w14:textId="77777777" w:rsidR="004F2D0B" w:rsidRPr="004F2D0B" w:rsidRDefault="004F2D0B" w:rsidP="004F2D0B">
      <w:pPr>
        <w:rPr>
          <w:rFonts w:ascii="Times" w:eastAsia="Batang" w:hAnsi="Times" w:cs="Times"/>
          <w:iCs/>
          <w:sz w:val="20"/>
          <w:szCs w:val="20"/>
          <w:highlight w:val="green"/>
          <w:lang w:eastAsia="en-US"/>
        </w:rPr>
      </w:pPr>
      <w:r w:rsidRPr="004F2D0B">
        <w:rPr>
          <w:rFonts w:ascii="Times" w:eastAsia="Batang" w:hAnsi="Times" w:cs="Times"/>
          <w:b/>
          <w:bCs/>
          <w:iCs/>
          <w:sz w:val="20"/>
          <w:szCs w:val="20"/>
          <w:highlight w:val="green"/>
          <w:lang w:eastAsia="en-US"/>
        </w:rPr>
        <w:t>Agreement</w:t>
      </w:r>
    </w:p>
    <w:p w14:paraId="6105D69B" w14:textId="77777777" w:rsidR="004F2D0B" w:rsidRPr="004F2D0B" w:rsidRDefault="004F2D0B" w:rsidP="004F2D0B">
      <w:pPr>
        <w:numPr>
          <w:ilvl w:val="0"/>
          <w:numId w:val="50"/>
        </w:numPr>
        <w:ind w:hanging="357"/>
        <w:rPr>
          <w:rFonts w:ascii="Times" w:eastAsia="Batang" w:hAnsi="Times" w:cs="Times"/>
          <w:iCs/>
          <w:sz w:val="20"/>
          <w:lang w:eastAsia="x-none"/>
        </w:rPr>
      </w:pPr>
      <w:r w:rsidRPr="004F2D0B">
        <w:rPr>
          <w:rFonts w:ascii="Times" w:eastAsia="Batang" w:hAnsi="Times" w:cs="Times"/>
          <w:iCs/>
          <w:sz w:val="20"/>
          <w:lang w:eastAsia="x-none"/>
        </w:rPr>
        <w:t>For IDLE/INACTIVE mode study at least following candidates for content of LP-WUS</w:t>
      </w:r>
    </w:p>
    <w:p w14:paraId="3806EA20" w14:textId="77777777" w:rsidR="004F2D0B" w:rsidRPr="004F2D0B" w:rsidRDefault="004F2D0B" w:rsidP="004F2D0B">
      <w:pPr>
        <w:numPr>
          <w:ilvl w:val="1"/>
          <w:numId w:val="50"/>
        </w:numPr>
        <w:ind w:hanging="357"/>
        <w:rPr>
          <w:rFonts w:ascii="Times" w:eastAsia="Batang" w:hAnsi="Times" w:cs="Times"/>
          <w:iCs/>
          <w:sz w:val="20"/>
          <w:lang w:eastAsia="x-none"/>
        </w:rPr>
      </w:pPr>
      <w:r w:rsidRPr="004F2D0B">
        <w:rPr>
          <w:rFonts w:ascii="Times" w:eastAsia="Batang" w:hAnsi="Times" w:cs="Times"/>
          <w:iCs/>
          <w:sz w:val="20"/>
          <w:lang w:eastAsia="x-none"/>
        </w:rPr>
        <w:t>information on which user(s) is/are targeted by the LP-WUS</w:t>
      </w:r>
    </w:p>
    <w:p w14:paraId="7C50A417" w14:textId="77777777" w:rsidR="004F2D0B" w:rsidRPr="004F2D0B" w:rsidRDefault="004F2D0B" w:rsidP="004F2D0B">
      <w:pPr>
        <w:numPr>
          <w:ilvl w:val="2"/>
          <w:numId w:val="50"/>
        </w:numPr>
        <w:ind w:hanging="357"/>
        <w:rPr>
          <w:rFonts w:ascii="Times" w:eastAsia="Batang" w:hAnsi="Times" w:cs="Times"/>
          <w:iCs/>
          <w:sz w:val="20"/>
          <w:lang w:eastAsia="x-none"/>
        </w:rPr>
      </w:pPr>
      <w:proofErr w:type="gramStart"/>
      <w:r w:rsidRPr="004F2D0B">
        <w:rPr>
          <w:rFonts w:ascii="Times" w:eastAsia="Batang" w:hAnsi="Times" w:cs="Times"/>
          <w:iCs/>
          <w:sz w:val="20"/>
          <w:lang w:eastAsia="x-none"/>
        </w:rPr>
        <w:t>e.g.</w:t>
      </w:r>
      <w:proofErr w:type="gramEnd"/>
      <w:r w:rsidRPr="004F2D0B">
        <w:rPr>
          <w:rFonts w:ascii="Times" w:eastAsia="Batang" w:hAnsi="Times" w:cs="Times"/>
          <w:iCs/>
          <w:sz w:val="20"/>
          <w:lang w:eastAsia="x-none"/>
        </w:rPr>
        <w:t xml:space="preserve"> UE-group, -subgroup or -ID</w:t>
      </w:r>
    </w:p>
    <w:p w14:paraId="3CB3F7B9" w14:textId="77777777" w:rsidR="004F2D0B" w:rsidRPr="004F2D0B" w:rsidRDefault="004F2D0B" w:rsidP="004F2D0B">
      <w:pPr>
        <w:numPr>
          <w:ilvl w:val="1"/>
          <w:numId w:val="50"/>
        </w:numPr>
        <w:ind w:hanging="357"/>
        <w:rPr>
          <w:rFonts w:ascii="Times" w:eastAsia="Batang" w:hAnsi="Times" w:cs="Times"/>
          <w:iCs/>
          <w:sz w:val="20"/>
          <w:lang w:eastAsia="x-none"/>
        </w:rPr>
      </w:pPr>
      <w:r w:rsidRPr="004F2D0B">
        <w:rPr>
          <w:rFonts w:ascii="Times" w:eastAsia="Batang" w:hAnsi="Times" w:cs="Times"/>
          <w:iCs/>
          <w:sz w:val="20"/>
          <w:lang w:eastAsia="x-none"/>
        </w:rPr>
        <w:t xml:space="preserve">FFS: cell information </w:t>
      </w:r>
    </w:p>
    <w:p w14:paraId="5F33474D" w14:textId="77777777" w:rsidR="004F2D0B" w:rsidRPr="004F2D0B" w:rsidRDefault="004F2D0B" w:rsidP="004F2D0B">
      <w:pPr>
        <w:numPr>
          <w:ilvl w:val="1"/>
          <w:numId w:val="50"/>
        </w:numPr>
        <w:ind w:hanging="357"/>
        <w:rPr>
          <w:rFonts w:ascii="Times" w:eastAsia="Batang" w:hAnsi="Times" w:cs="Times"/>
          <w:iCs/>
          <w:sz w:val="20"/>
          <w:lang w:eastAsia="x-none"/>
        </w:rPr>
      </w:pPr>
      <w:r w:rsidRPr="004F2D0B">
        <w:rPr>
          <w:rFonts w:ascii="Times" w:eastAsia="Batang" w:hAnsi="Times" w:cs="Times"/>
          <w:iCs/>
          <w:sz w:val="20"/>
          <w:lang w:eastAsia="x-none"/>
        </w:rPr>
        <w:t xml:space="preserve">FFS: SI change and ETWS/CMAS information, </w:t>
      </w:r>
      <w:r w:rsidRPr="004F2D0B">
        <w:rPr>
          <w:rFonts w:ascii="Times" w:eastAsia="Batang" w:hAnsi="Times" w:cs="Times"/>
          <w:iCs/>
          <w:color w:val="7030A0"/>
          <w:sz w:val="20"/>
          <w:lang w:eastAsia="x-none"/>
        </w:rPr>
        <w:t>tracking area information, and RAN area information</w:t>
      </w:r>
    </w:p>
    <w:p w14:paraId="4D433FAC" w14:textId="77777777" w:rsidR="004F2D0B" w:rsidRPr="004F2D0B" w:rsidRDefault="004F2D0B" w:rsidP="004F2D0B">
      <w:pPr>
        <w:numPr>
          <w:ilvl w:val="0"/>
          <w:numId w:val="50"/>
        </w:numPr>
        <w:ind w:hanging="357"/>
        <w:rPr>
          <w:rFonts w:ascii="Times" w:eastAsia="Batang" w:hAnsi="Times" w:cs="Times"/>
          <w:iCs/>
          <w:sz w:val="20"/>
          <w:lang w:eastAsia="x-none"/>
        </w:rPr>
      </w:pPr>
      <w:r w:rsidRPr="004F2D0B">
        <w:rPr>
          <w:rFonts w:ascii="Times" w:eastAsia="Batang" w:hAnsi="Times" w:cs="Times"/>
          <w:iCs/>
          <w:sz w:val="20"/>
          <w:lang w:eastAsia="x-none"/>
        </w:rPr>
        <w:t>For CONNECTED mode, study at least following candidates for content of LP-WUS</w:t>
      </w:r>
    </w:p>
    <w:p w14:paraId="27EE7623" w14:textId="77777777" w:rsidR="004F2D0B" w:rsidRPr="004F2D0B" w:rsidRDefault="004F2D0B" w:rsidP="004F2D0B">
      <w:pPr>
        <w:numPr>
          <w:ilvl w:val="1"/>
          <w:numId w:val="50"/>
        </w:numPr>
        <w:ind w:hanging="357"/>
        <w:rPr>
          <w:rFonts w:ascii="Times" w:eastAsia="Batang" w:hAnsi="Times" w:cs="Times"/>
          <w:iCs/>
          <w:sz w:val="20"/>
          <w:lang w:eastAsia="x-none"/>
        </w:rPr>
      </w:pPr>
      <w:r w:rsidRPr="004F2D0B">
        <w:rPr>
          <w:rFonts w:ascii="Times" w:eastAsia="Batang" w:hAnsi="Times" w:cs="Times"/>
          <w:iCs/>
          <w:sz w:val="20"/>
          <w:lang w:eastAsia="x-none"/>
        </w:rPr>
        <w:t>information on which user(s) is/are targeted by the LP-WUS</w:t>
      </w:r>
    </w:p>
    <w:p w14:paraId="0236EF97" w14:textId="77777777" w:rsidR="004F2D0B" w:rsidRPr="004F2D0B" w:rsidRDefault="004F2D0B" w:rsidP="004F2D0B">
      <w:pPr>
        <w:numPr>
          <w:ilvl w:val="2"/>
          <w:numId w:val="50"/>
        </w:numPr>
        <w:ind w:hanging="357"/>
        <w:rPr>
          <w:rFonts w:ascii="Times" w:eastAsia="Batang" w:hAnsi="Times" w:cs="Times"/>
          <w:iCs/>
          <w:sz w:val="20"/>
          <w:lang w:eastAsia="x-none"/>
        </w:rPr>
      </w:pPr>
      <w:proofErr w:type="spellStart"/>
      <w:r w:rsidRPr="004F2D0B">
        <w:rPr>
          <w:rFonts w:ascii="Times" w:eastAsia="Batang" w:hAnsi="Times" w:cs="Times"/>
          <w:iCs/>
          <w:sz w:val="20"/>
          <w:lang w:eastAsia="x-none"/>
        </w:rPr>
        <w:t>e.g</w:t>
      </w:r>
      <w:proofErr w:type="spellEnd"/>
      <w:r w:rsidRPr="004F2D0B">
        <w:rPr>
          <w:rFonts w:ascii="Times" w:eastAsia="Batang" w:hAnsi="Times" w:cs="Times"/>
          <w:iCs/>
          <w:sz w:val="20"/>
          <w:lang w:eastAsia="x-none"/>
        </w:rPr>
        <w:t xml:space="preserve"> UE-group, -subgroup or -ID</w:t>
      </w:r>
    </w:p>
    <w:p w14:paraId="1092234A" w14:textId="77777777" w:rsidR="004F2D0B" w:rsidRPr="004F2D0B" w:rsidRDefault="004F2D0B" w:rsidP="004F2D0B">
      <w:pPr>
        <w:numPr>
          <w:ilvl w:val="1"/>
          <w:numId w:val="50"/>
        </w:numPr>
        <w:ind w:hanging="357"/>
        <w:rPr>
          <w:rFonts w:ascii="Times" w:eastAsia="Batang" w:hAnsi="Times" w:cs="Times"/>
          <w:iCs/>
          <w:sz w:val="20"/>
          <w:lang w:eastAsia="x-none"/>
        </w:rPr>
      </w:pPr>
      <w:r w:rsidRPr="004F2D0B">
        <w:rPr>
          <w:rFonts w:ascii="Times" w:eastAsia="Batang" w:hAnsi="Times" w:cs="Times"/>
          <w:iCs/>
          <w:sz w:val="20"/>
          <w:lang w:eastAsia="x-none"/>
        </w:rPr>
        <w:t>indication to wake-up to PDCCH monitoring.</w:t>
      </w:r>
    </w:p>
    <w:p w14:paraId="51608089" w14:textId="77777777" w:rsidR="004F2D0B" w:rsidRPr="004F2D0B" w:rsidRDefault="004F2D0B" w:rsidP="004F2D0B">
      <w:pPr>
        <w:numPr>
          <w:ilvl w:val="0"/>
          <w:numId w:val="50"/>
        </w:numPr>
        <w:ind w:hanging="357"/>
        <w:rPr>
          <w:rFonts w:ascii="Times" w:eastAsia="Batang" w:hAnsi="Times" w:cs="Times"/>
          <w:iCs/>
          <w:sz w:val="20"/>
          <w:lang w:eastAsia="x-none"/>
        </w:rPr>
      </w:pPr>
      <w:r w:rsidRPr="004F2D0B">
        <w:rPr>
          <w:rFonts w:ascii="Times" w:eastAsia="Batang" w:hAnsi="Times" w:cs="Times"/>
          <w:iCs/>
          <w:sz w:val="20"/>
          <w:lang w:eastAsia="x-none"/>
        </w:rPr>
        <w:t xml:space="preserve">Other information candidates are not </w:t>
      </w:r>
      <w:proofErr w:type="gramStart"/>
      <w:r w:rsidRPr="004F2D0B">
        <w:rPr>
          <w:rFonts w:ascii="Times" w:eastAsia="Batang" w:hAnsi="Times" w:cs="Times"/>
          <w:iCs/>
          <w:sz w:val="20"/>
          <w:lang w:eastAsia="x-none"/>
        </w:rPr>
        <w:t>precluded</w:t>
      </w:r>
      <w:proofErr w:type="gramEnd"/>
    </w:p>
    <w:p w14:paraId="7E2FF084" w14:textId="77777777" w:rsidR="004F2D0B" w:rsidRPr="004F2D0B" w:rsidRDefault="004F2D0B" w:rsidP="004F2D0B">
      <w:pPr>
        <w:numPr>
          <w:ilvl w:val="0"/>
          <w:numId w:val="50"/>
        </w:numPr>
        <w:ind w:hanging="357"/>
        <w:rPr>
          <w:rFonts w:ascii="Times" w:eastAsia="Batang" w:hAnsi="Times" w:cs="Times"/>
          <w:iCs/>
          <w:sz w:val="20"/>
          <w:lang w:eastAsia="x-none"/>
        </w:rPr>
      </w:pPr>
      <w:r w:rsidRPr="004F2D0B">
        <w:rPr>
          <w:rFonts w:ascii="Times" w:eastAsia="Batang" w:hAnsi="Times" w:cs="Times"/>
          <w:iCs/>
          <w:sz w:val="20"/>
          <w:lang w:eastAsia="x-none"/>
        </w:rPr>
        <w:t xml:space="preserve">Study pros and cons of including above information to LP-WUS. </w:t>
      </w:r>
    </w:p>
    <w:p w14:paraId="102AF59C" w14:textId="77777777" w:rsidR="004F2D0B" w:rsidRPr="004F2D0B" w:rsidRDefault="004F2D0B" w:rsidP="004F2D0B">
      <w:pPr>
        <w:numPr>
          <w:ilvl w:val="0"/>
          <w:numId w:val="50"/>
        </w:numPr>
        <w:ind w:hanging="357"/>
        <w:rPr>
          <w:rFonts w:ascii="Times" w:eastAsia="Batang" w:hAnsi="Times" w:cs="Times"/>
          <w:sz w:val="20"/>
          <w:lang w:eastAsia="x-none"/>
        </w:rPr>
      </w:pPr>
      <w:r w:rsidRPr="004F2D0B">
        <w:rPr>
          <w:rFonts w:ascii="Times" w:eastAsia="SimSun" w:hAnsi="Times" w:cs="Times"/>
          <w:sz w:val="20"/>
          <w:lang w:eastAsia="x-none"/>
        </w:rPr>
        <w:t>Note: the information</w:t>
      </w:r>
      <w:r w:rsidRPr="004F2D0B">
        <w:rPr>
          <w:rFonts w:ascii="Times" w:eastAsia="Batang" w:hAnsi="Times" w:cs="Times"/>
          <w:sz w:val="20"/>
          <w:lang w:eastAsia="x-none"/>
        </w:rPr>
        <w:t xml:space="preserve"> </w:t>
      </w:r>
      <w:r w:rsidRPr="004F2D0B">
        <w:rPr>
          <w:rFonts w:ascii="Times" w:eastAsia="SimSun" w:hAnsi="Times" w:cs="Times"/>
          <w:sz w:val="20"/>
          <w:lang w:eastAsia="x-none"/>
        </w:rPr>
        <w:t>may be explicitly or implicitly indicated.</w:t>
      </w:r>
    </w:p>
    <w:p w14:paraId="5B1D2CAC" w14:textId="77777777" w:rsidR="004F2D0B" w:rsidRPr="004F2D0B" w:rsidRDefault="004F2D0B" w:rsidP="004F2D0B">
      <w:pPr>
        <w:rPr>
          <w:rFonts w:ascii="Times" w:eastAsia="Batang" w:hAnsi="Times" w:cs="Times New Roman"/>
          <w:sz w:val="20"/>
          <w:szCs w:val="24"/>
          <w:lang w:eastAsia="x-none"/>
        </w:rPr>
      </w:pPr>
    </w:p>
    <w:p w14:paraId="0947BBDF" w14:textId="77777777" w:rsidR="004F2D0B" w:rsidRPr="004F2D0B" w:rsidRDefault="004F2D0B" w:rsidP="004F2D0B">
      <w:pPr>
        <w:rPr>
          <w:rFonts w:ascii="Times" w:eastAsia="Batang" w:hAnsi="Times" w:cs="Times"/>
          <w:iCs/>
          <w:sz w:val="20"/>
          <w:szCs w:val="20"/>
          <w:highlight w:val="green"/>
          <w:lang w:eastAsia="en-US"/>
        </w:rPr>
      </w:pPr>
      <w:r w:rsidRPr="004F2D0B">
        <w:rPr>
          <w:rFonts w:ascii="Times" w:eastAsia="Batang" w:hAnsi="Times" w:cs="Times"/>
          <w:b/>
          <w:bCs/>
          <w:iCs/>
          <w:sz w:val="20"/>
          <w:szCs w:val="20"/>
          <w:highlight w:val="green"/>
          <w:lang w:eastAsia="en-US"/>
        </w:rPr>
        <w:t>Agreement</w:t>
      </w:r>
    </w:p>
    <w:p w14:paraId="1FFF1761" w14:textId="77777777" w:rsidR="004F2D0B" w:rsidRPr="004F2D0B" w:rsidRDefault="004F2D0B" w:rsidP="004F2D0B">
      <w:pPr>
        <w:numPr>
          <w:ilvl w:val="0"/>
          <w:numId w:val="50"/>
        </w:numPr>
        <w:ind w:hanging="357"/>
        <w:rPr>
          <w:rFonts w:ascii="Times" w:eastAsia="SimSun" w:hAnsi="Times" w:cs="Times"/>
          <w:sz w:val="20"/>
          <w:lang w:eastAsia="x-none"/>
        </w:rPr>
      </w:pPr>
      <w:r w:rsidRPr="004F2D0B">
        <w:rPr>
          <w:rFonts w:ascii="Times" w:eastAsia="SimSun" w:hAnsi="Times" w:cs="Times"/>
          <w:sz w:val="20"/>
          <w:lang w:eastAsia="x-none"/>
        </w:rPr>
        <w:t xml:space="preserve">For RRC connected mode, the following is assumed for LP-WUS study in </w:t>
      </w:r>
      <w:proofErr w:type="gramStart"/>
      <w:r w:rsidRPr="004F2D0B">
        <w:rPr>
          <w:rFonts w:ascii="Times" w:eastAsia="SimSun" w:hAnsi="Times" w:cs="Times"/>
          <w:sz w:val="20"/>
          <w:lang w:eastAsia="x-none"/>
        </w:rPr>
        <w:t>RAN1</w:t>
      </w:r>
      <w:proofErr w:type="gramEnd"/>
    </w:p>
    <w:p w14:paraId="1830B504" w14:textId="77777777" w:rsidR="004F2D0B" w:rsidRPr="004F2D0B" w:rsidRDefault="004F2D0B" w:rsidP="004F2D0B">
      <w:pPr>
        <w:numPr>
          <w:ilvl w:val="1"/>
          <w:numId w:val="50"/>
        </w:numPr>
        <w:rPr>
          <w:rFonts w:ascii="Times" w:eastAsia="SimSun" w:hAnsi="Times" w:cs="Times"/>
          <w:sz w:val="20"/>
          <w:lang w:eastAsia="x-none"/>
        </w:rPr>
      </w:pPr>
      <w:r w:rsidRPr="004F2D0B">
        <w:rPr>
          <w:rFonts w:ascii="Times" w:eastAsia="SimSun" w:hAnsi="Times" w:cs="Times"/>
          <w:sz w:val="20"/>
          <w:lang w:eastAsia="x-none"/>
        </w:rPr>
        <w:t xml:space="preserve">RLM/BFD/CSI are performed by UE Main Radio (MR) </w:t>
      </w:r>
    </w:p>
    <w:p w14:paraId="1F9D0697" w14:textId="77777777" w:rsidR="004F2D0B" w:rsidRPr="004F2D0B" w:rsidRDefault="004F2D0B" w:rsidP="004F2D0B">
      <w:pPr>
        <w:numPr>
          <w:ilvl w:val="1"/>
          <w:numId w:val="50"/>
        </w:numPr>
        <w:rPr>
          <w:rFonts w:ascii="Times" w:eastAsia="SimSun" w:hAnsi="Times" w:cs="Times"/>
          <w:sz w:val="20"/>
          <w:lang w:eastAsia="x-none"/>
        </w:rPr>
      </w:pPr>
      <w:r w:rsidRPr="004F2D0B">
        <w:rPr>
          <w:rFonts w:ascii="Times" w:eastAsia="SimSun" w:hAnsi="Times" w:cs="Times"/>
          <w:sz w:val="20"/>
          <w:lang w:eastAsia="x-none"/>
        </w:rPr>
        <w:t>RRM measurements are performed by UE Main Radio (MR)</w:t>
      </w:r>
    </w:p>
    <w:p w14:paraId="661281CE" w14:textId="77777777" w:rsidR="004F2D0B" w:rsidRPr="004F2D0B" w:rsidRDefault="004F2D0B" w:rsidP="004F2D0B">
      <w:pPr>
        <w:numPr>
          <w:ilvl w:val="1"/>
          <w:numId w:val="50"/>
        </w:numPr>
        <w:rPr>
          <w:rFonts w:ascii="Times" w:eastAsia="SimSun" w:hAnsi="Times" w:cs="Times"/>
          <w:sz w:val="20"/>
          <w:lang w:eastAsia="x-none"/>
        </w:rPr>
      </w:pPr>
      <w:r w:rsidRPr="004F2D0B">
        <w:rPr>
          <w:rFonts w:ascii="Times" w:eastAsia="SimSun" w:hAnsi="Times" w:cs="Times"/>
          <w:sz w:val="20"/>
          <w:lang w:eastAsia="x-none"/>
        </w:rPr>
        <w:t>Ultra-deep sleep state is not allowed for MR.</w:t>
      </w:r>
    </w:p>
    <w:p w14:paraId="6F0AA974" w14:textId="77777777" w:rsidR="004F2D0B" w:rsidRPr="004F2D0B" w:rsidRDefault="004F2D0B" w:rsidP="004F2D0B">
      <w:pPr>
        <w:numPr>
          <w:ilvl w:val="0"/>
          <w:numId w:val="50"/>
        </w:numPr>
        <w:ind w:hanging="357"/>
        <w:rPr>
          <w:rFonts w:ascii="Times" w:eastAsia="SimSun" w:hAnsi="Times" w:cs="Times"/>
          <w:sz w:val="20"/>
          <w:lang w:eastAsia="x-none"/>
        </w:rPr>
      </w:pPr>
      <w:r w:rsidRPr="004F2D0B">
        <w:rPr>
          <w:rFonts w:ascii="Times" w:eastAsia="SimSun" w:hAnsi="Times" w:cs="Times"/>
          <w:sz w:val="20"/>
          <w:lang w:eastAsia="x-none"/>
        </w:rPr>
        <w:t xml:space="preserve">Study additional support of RRM measurement by LP-WUR for RRC connected </w:t>
      </w:r>
      <w:proofErr w:type="gramStart"/>
      <w:r w:rsidRPr="004F2D0B">
        <w:rPr>
          <w:rFonts w:ascii="Times" w:eastAsia="SimSun" w:hAnsi="Times" w:cs="Times"/>
          <w:sz w:val="20"/>
          <w:lang w:eastAsia="x-none"/>
        </w:rPr>
        <w:t>mode</w:t>
      </w:r>
      <w:proofErr w:type="gramEnd"/>
    </w:p>
    <w:p w14:paraId="0713BD62" w14:textId="77777777" w:rsidR="004F2D0B" w:rsidRPr="004F2D0B" w:rsidRDefault="004F2D0B" w:rsidP="004F2D0B">
      <w:pPr>
        <w:numPr>
          <w:ilvl w:val="0"/>
          <w:numId w:val="50"/>
        </w:numPr>
        <w:ind w:hanging="357"/>
        <w:rPr>
          <w:rFonts w:ascii="Times" w:eastAsia="SimSun" w:hAnsi="Times" w:cs="Times"/>
          <w:sz w:val="20"/>
          <w:lang w:eastAsia="x-none"/>
        </w:rPr>
      </w:pPr>
      <w:r w:rsidRPr="004F2D0B">
        <w:rPr>
          <w:rFonts w:ascii="Times" w:eastAsia="SimSun" w:hAnsi="Times" w:cs="Times"/>
          <w:sz w:val="20"/>
          <w:lang w:eastAsia="x-none"/>
        </w:rPr>
        <w:t>Study RRC connected mode LP-WUS functionality/purpose/</w:t>
      </w:r>
      <w:proofErr w:type="gramStart"/>
      <w:r w:rsidRPr="004F2D0B">
        <w:rPr>
          <w:rFonts w:ascii="Times" w:eastAsia="SimSun" w:hAnsi="Times" w:cs="Times"/>
          <w:sz w:val="20"/>
          <w:lang w:eastAsia="x-none"/>
        </w:rPr>
        <w:t>procedures</w:t>
      </w:r>
      <w:proofErr w:type="gramEnd"/>
    </w:p>
    <w:p w14:paraId="1B54FDFE" w14:textId="77777777" w:rsidR="004F2D0B" w:rsidRPr="004F2D0B" w:rsidRDefault="004F2D0B" w:rsidP="004F2D0B">
      <w:pPr>
        <w:numPr>
          <w:ilvl w:val="0"/>
          <w:numId w:val="50"/>
        </w:numPr>
        <w:ind w:hanging="357"/>
        <w:rPr>
          <w:rFonts w:ascii="Times" w:eastAsia="SimSun" w:hAnsi="Times" w:cs="Times"/>
          <w:sz w:val="20"/>
          <w:lang w:eastAsia="x-none"/>
        </w:rPr>
      </w:pPr>
      <w:r w:rsidRPr="004F2D0B">
        <w:rPr>
          <w:rFonts w:ascii="Times" w:eastAsia="SimSun" w:hAnsi="Times" w:cs="Times"/>
          <w:sz w:val="20"/>
          <w:lang w:eastAsia="x-none"/>
        </w:rPr>
        <w:t>Study RRC connected mode LP-WUS activation/deactivation procedures.</w:t>
      </w:r>
    </w:p>
    <w:p w14:paraId="26A0C541" w14:textId="77777777" w:rsidR="004F2D0B" w:rsidRPr="004F2D0B" w:rsidRDefault="004F2D0B" w:rsidP="004F2D0B">
      <w:pPr>
        <w:numPr>
          <w:ilvl w:val="0"/>
          <w:numId w:val="50"/>
        </w:numPr>
        <w:ind w:hanging="357"/>
        <w:rPr>
          <w:rFonts w:ascii="Times" w:eastAsia="SimSun" w:hAnsi="Times" w:cs="Times"/>
          <w:sz w:val="20"/>
          <w:lang w:eastAsia="x-none"/>
        </w:rPr>
      </w:pPr>
      <w:r w:rsidRPr="004F2D0B">
        <w:rPr>
          <w:rFonts w:ascii="Times" w:eastAsia="SimSun" w:hAnsi="Times" w:cs="Times"/>
          <w:sz w:val="20"/>
          <w:lang w:eastAsia="x-none"/>
        </w:rPr>
        <w:t xml:space="preserve">Study RRC connected mode LP-WUS BW, whether same as IDLE/Inactive mode or different </w:t>
      </w:r>
    </w:p>
    <w:p w14:paraId="00BC0923" w14:textId="77777777" w:rsidR="004F2D0B" w:rsidRPr="004F2D0B" w:rsidRDefault="004F2D0B" w:rsidP="004F2D0B">
      <w:pPr>
        <w:numPr>
          <w:ilvl w:val="0"/>
          <w:numId w:val="50"/>
        </w:numPr>
        <w:ind w:hanging="357"/>
        <w:rPr>
          <w:rFonts w:ascii="Times" w:eastAsia="SimSun" w:hAnsi="Times" w:cs="Times"/>
          <w:sz w:val="20"/>
          <w:lang w:eastAsia="x-none"/>
        </w:rPr>
      </w:pPr>
      <w:r w:rsidRPr="004F2D0B">
        <w:rPr>
          <w:rFonts w:ascii="Times" w:eastAsia="SimSun" w:hAnsi="Times" w:cs="Times"/>
          <w:sz w:val="20"/>
          <w:lang w:eastAsia="x-none"/>
        </w:rPr>
        <w:t>In RRC connected, study the relationship between LP-WUS and legacy UE power saving techniques.</w:t>
      </w:r>
    </w:p>
    <w:p w14:paraId="48B731DF" w14:textId="77777777" w:rsidR="004F2D0B" w:rsidRPr="004F2D0B" w:rsidRDefault="004F2D0B" w:rsidP="004F2D0B">
      <w:pPr>
        <w:rPr>
          <w:rFonts w:ascii="Times" w:eastAsia="Batang" w:hAnsi="Times" w:cs="Times New Roman"/>
          <w:sz w:val="20"/>
          <w:szCs w:val="24"/>
          <w:lang w:eastAsia="x-none"/>
        </w:rPr>
      </w:pPr>
    </w:p>
    <w:p w14:paraId="3E75BC93" w14:textId="77777777" w:rsidR="004F2D0B" w:rsidRPr="004F2D0B" w:rsidRDefault="004F2D0B" w:rsidP="004F2D0B">
      <w:pPr>
        <w:rPr>
          <w:rFonts w:ascii="Times" w:eastAsia="Batang" w:hAnsi="Times" w:cs="Times"/>
          <w:sz w:val="20"/>
          <w:szCs w:val="20"/>
          <w:lang w:eastAsia="x-none"/>
        </w:rPr>
      </w:pPr>
    </w:p>
    <w:p w14:paraId="45D02560" w14:textId="77777777" w:rsidR="004F2D0B" w:rsidRPr="004F2D0B" w:rsidRDefault="004F2D0B" w:rsidP="004F2D0B">
      <w:pPr>
        <w:rPr>
          <w:rFonts w:ascii="Times" w:eastAsia="Batang" w:hAnsi="Times" w:cs="Times"/>
          <w:b/>
          <w:bCs/>
          <w:sz w:val="20"/>
          <w:szCs w:val="20"/>
          <w:highlight w:val="green"/>
          <w:lang w:eastAsia="x-none"/>
        </w:rPr>
      </w:pPr>
      <w:r w:rsidRPr="004F2D0B">
        <w:rPr>
          <w:rFonts w:ascii="Times" w:eastAsia="Batang" w:hAnsi="Times" w:cs="Times"/>
          <w:b/>
          <w:bCs/>
          <w:sz w:val="20"/>
          <w:szCs w:val="20"/>
          <w:highlight w:val="green"/>
          <w:lang w:eastAsia="x-none"/>
        </w:rPr>
        <w:t>Agreement</w:t>
      </w:r>
    </w:p>
    <w:p w14:paraId="5D36A2C6" w14:textId="77777777" w:rsidR="004F2D0B" w:rsidRPr="004F2D0B" w:rsidRDefault="004F2D0B" w:rsidP="004F2D0B">
      <w:pPr>
        <w:numPr>
          <w:ilvl w:val="0"/>
          <w:numId w:val="52"/>
        </w:numPr>
        <w:rPr>
          <w:rFonts w:ascii="Times" w:eastAsia="Batang" w:hAnsi="Times" w:cs="Times"/>
          <w:sz w:val="20"/>
          <w:szCs w:val="20"/>
          <w:lang w:eastAsia="x-none"/>
        </w:rPr>
      </w:pPr>
      <w:r w:rsidRPr="004F2D0B">
        <w:rPr>
          <w:rFonts w:ascii="Times" w:eastAsia="Batang" w:hAnsi="Times" w:cs="Times"/>
          <w:iCs/>
          <w:sz w:val="20"/>
          <w:szCs w:val="20"/>
          <w:lang w:eastAsia="x-none"/>
        </w:rPr>
        <w:t>Study further following alternatives to carry the LP-WUS information using:</w:t>
      </w:r>
      <w:r w:rsidRPr="004F2D0B">
        <w:rPr>
          <w:rFonts w:ascii="Times" w:eastAsia="Batang" w:hAnsi="Times" w:cs="Times"/>
          <w:sz w:val="20"/>
          <w:szCs w:val="20"/>
          <w:lang w:eastAsia="x-none"/>
        </w:rPr>
        <w:t xml:space="preserve"> </w:t>
      </w:r>
    </w:p>
    <w:p w14:paraId="140F6A09" w14:textId="77777777" w:rsidR="004F2D0B" w:rsidRPr="004F2D0B" w:rsidRDefault="004F2D0B" w:rsidP="004F2D0B">
      <w:pPr>
        <w:numPr>
          <w:ilvl w:val="1"/>
          <w:numId w:val="52"/>
        </w:numPr>
        <w:rPr>
          <w:rFonts w:ascii="Times" w:eastAsia="Batang" w:hAnsi="Times" w:cs="Times"/>
          <w:sz w:val="20"/>
          <w:szCs w:val="20"/>
          <w:lang w:eastAsia="en-US"/>
        </w:rPr>
      </w:pPr>
      <w:r w:rsidRPr="004F2D0B">
        <w:rPr>
          <w:rFonts w:ascii="Times" w:eastAsia="Batang" w:hAnsi="Times" w:cs="Times"/>
          <w:iCs/>
          <w:sz w:val="20"/>
          <w:szCs w:val="20"/>
          <w:lang w:eastAsia="en-US"/>
        </w:rPr>
        <w:t>Alt 1: by sequence(s) detection/selection </w:t>
      </w:r>
      <w:r w:rsidRPr="004F2D0B">
        <w:rPr>
          <w:rFonts w:ascii="Times" w:eastAsia="Batang" w:hAnsi="Times" w:cs="Times"/>
          <w:sz w:val="20"/>
          <w:szCs w:val="20"/>
          <w:lang w:eastAsia="en-US"/>
        </w:rPr>
        <w:t xml:space="preserve"> </w:t>
      </w:r>
    </w:p>
    <w:p w14:paraId="2E63A886" w14:textId="77777777" w:rsidR="004F2D0B" w:rsidRPr="004F2D0B" w:rsidRDefault="004F2D0B" w:rsidP="004F2D0B">
      <w:pPr>
        <w:numPr>
          <w:ilvl w:val="2"/>
          <w:numId w:val="52"/>
        </w:numPr>
        <w:rPr>
          <w:rFonts w:ascii="Times" w:eastAsia="Batang" w:hAnsi="Times" w:cs="Times"/>
          <w:sz w:val="20"/>
          <w:szCs w:val="20"/>
          <w:lang w:eastAsia="en-US"/>
        </w:rPr>
      </w:pPr>
      <w:r w:rsidRPr="004F2D0B">
        <w:rPr>
          <w:rFonts w:ascii="Times" w:eastAsia="Batang" w:hAnsi="Times" w:cs="Times"/>
          <w:iCs/>
          <w:sz w:val="20"/>
          <w:szCs w:val="20"/>
          <w:lang w:eastAsia="en-US"/>
        </w:rPr>
        <w:t xml:space="preserve">FFS sequence </w:t>
      </w:r>
      <w:proofErr w:type="gramStart"/>
      <w:r w:rsidRPr="004F2D0B">
        <w:rPr>
          <w:rFonts w:ascii="Times" w:eastAsia="Batang" w:hAnsi="Times" w:cs="Times"/>
          <w:iCs/>
          <w:sz w:val="20"/>
          <w:szCs w:val="20"/>
          <w:lang w:eastAsia="en-US"/>
        </w:rPr>
        <w:t>type</w:t>
      </w:r>
      <w:proofErr w:type="gramEnd"/>
    </w:p>
    <w:p w14:paraId="4044DA92" w14:textId="77777777" w:rsidR="004F2D0B" w:rsidRPr="004F2D0B" w:rsidRDefault="004F2D0B" w:rsidP="004F2D0B">
      <w:pPr>
        <w:numPr>
          <w:ilvl w:val="1"/>
          <w:numId w:val="52"/>
        </w:numPr>
        <w:rPr>
          <w:rFonts w:ascii="Times" w:eastAsia="Batang" w:hAnsi="Times" w:cs="Times"/>
          <w:sz w:val="20"/>
          <w:szCs w:val="20"/>
          <w:lang w:eastAsia="en-US"/>
        </w:rPr>
      </w:pPr>
      <w:r w:rsidRPr="004F2D0B">
        <w:rPr>
          <w:rFonts w:ascii="Times" w:eastAsia="Batang" w:hAnsi="Times" w:cs="Times"/>
          <w:iCs/>
          <w:sz w:val="20"/>
          <w:szCs w:val="20"/>
          <w:lang w:eastAsia="en-US"/>
        </w:rPr>
        <w:t xml:space="preserve">Alt 2: by encoded </w:t>
      </w:r>
      <w:proofErr w:type="gramStart"/>
      <w:r w:rsidRPr="004F2D0B">
        <w:rPr>
          <w:rFonts w:ascii="Times" w:eastAsia="Batang" w:hAnsi="Times" w:cs="Times"/>
          <w:iCs/>
          <w:sz w:val="20"/>
          <w:szCs w:val="20"/>
          <w:lang w:eastAsia="en-US"/>
        </w:rPr>
        <w:t>bits</w:t>
      </w:r>
      <w:proofErr w:type="gramEnd"/>
      <w:r w:rsidRPr="004F2D0B">
        <w:rPr>
          <w:rFonts w:ascii="Times" w:eastAsia="Batang" w:hAnsi="Times" w:cs="Times"/>
          <w:sz w:val="20"/>
          <w:szCs w:val="20"/>
          <w:lang w:eastAsia="en-US"/>
        </w:rPr>
        <w:t xml:space="preserve"> </w:t>
      </w:r>
    </w:p>
    <w:p w14:paraId="2C81EE3A" w14:textId="77777777" w:rsidR="004F2D0B" w:rsidRPr="004F2D0B" w:rsidRDefault="004F2D0B" w:rsidP="004F2D0B">
      <w:pPr>
        <w:numPr>
          <w:ilvl w:val="2"/>
          <w:numId w:val="52"/>
        </w:numPr>
        <w:rPr>
          <w:rFonts w:ascii="Times" w:eastAsia="Batang" w:hAnsi="Times" w:cs="Times"/>
          <w:sz w:val="20"/>
          <w:szCs w:val="20"/>
          <w:lang w:eastAsia="en-US"/>
        </w:rPr>
      </w:pPr>
      <w:r w:rsidRPr="004F2D0B">
        <w:rPr>
          <w:rFonts w:ascii="Times" w:eastAsia="Batang" w:hAnsi="Times" w:cs="Times"/>
          <w:iCs/>
          <w:sz w:val="20"/>
          <w:szCs w:val="20"/>
          <w:lang w:eastAsia="en-US"/>
        </w:rPr>
        <w:t>FFS: what type of encoding scheme</w:t>
      </w:r>
    </w:p>
    <w:p w14:paraId="0F9D0316" w14:textId="77777777" w:rsidR="004F2D0B" w:rsidRPr="004F2D0B" w:rsidRDefault="004F2D0B" w:rsidP="004F2D0B">
      <w:pPr>
        <w:numPr>
          <w:ilvl w:val="2"/>
          <w:numId w:val="52"/>
        </w:numPr>
        <w:rPr>
          <w:rFonts w:ascii="Times" w:eastAsia="Batang" w:hAnsi="Times" w:cs="Times"/>
          <w:sz w:val="20"/>
          <w:szCs w:val="20"/>
          <w:lang w:eastAsia="en-US"/>
        </w:rPr>
      </w:pPr>
      <w:r w:rsidRPr="004F2D0B">
        <w:rPr>
          <w:rFonts w:ascii="Times" w:eastAsia="Batang" w:hAnsi="Times" w:cs="Times"/>
          <w:iCs/>
          <w:sz w:val="20"/>
          <w:szCs w:val="20"/>
          <w:lang w:eastAsia="en-US"/>
        </w:rPr>
        <w:t>FFS: with or without other bits (</w:t>
      </w:r>
      <w:proofErr w:type="gramStart"/>
      <w:r w:rsidRPr="004F2D0B">
        <w:rPr>
          <w:rFonts w:ascii="Times" w:eastAsia="Batang" w:hAnsi="Times" w:cs="Times"/>
          <w:iCs/>
          <w:sz w:val="20"/>
          <w:szCs w:val="20"/>
          <w:lang w:eastAsia="en-US"/>
        </w:rPr>
        <w:t>e.g.</w:t>
      </w:r>
      <w:proofErr w:type="gramEnd"/>
      <w:r w:rsidRPr="004F2D0B">
        <w:rPr>
          <w:rFonts w:ascii="Times" w:eastAsia="Batang" w:hAnsi="Times" w:cs="Times"/>
          <w:iCs/>
          <w:sz w:val="20"/>
          <w:szCs w:val="20"/>
          <w:lang w:eastAsia="en-US"/>
        </w:rPr>
        <w:t xml:space="preserve"> CRC/FCS)</w:t>
      </w:r>
    </w:p>
    <w:p w14:paraId="158C1892" w14:textId="77777777" w:rsidR="004F2D0B" w:rsidRPr="004F2D0B" w:rsidRDefault="004F2D0B" w:rsidP="004F2D0B">
      <w:pPr>
        <w:numPr>
          <w:ilvl w:val="1"/>
          <w:numId w:val="52"/>
        </w:numPr>
        <w:rPr>
          <w:rFonts w:ascii="Times" w:eastAsia="Batang" w:hAnsi="Times" w:cs="Times"/>
          <w:sz w:val="20"/>
          <w:szCs w:val="20"/>
          <w:lang w:eastAsia="en-US"/>
        </w:rPr>
      </w:pPr>
      <w:r w:rsidRPr="004F2D0B">
        <w:rPr>
          <w:rFonts w:ascii="Times" w:eastAsia="Batang" w:hAnsi="Times" w:cs="Times"/>
          <w:iCs/>
          <w:sz w:val="20"/>
          <w:szCs w:val="20"/>
          <w:lang w:eastAsia="en-US"/>
        </w:rPr>
        <w:t xml:space="preserve">Other alternatives are not </w:t>
      </w:r>
      <w:proofErr w:type="gramStart"/>
      <w:r w:rsidRPr="004F2D0B">
        <w:rPr>
          <w:rFonts w:ascii="Times" w:eastAsia="Batang" w:hAnsi="Times" w:cs="Times"/>
          <w:iCs/>
          <w:sz w:val="20"/>
          <w:szCs w:val="20"/>
          <w:lang w:eastAsia="en-US"/>
        </w:rPr>
        <w:t>precluded</w:t>
      </w:r>
      <w:proofErr w:type="gramEnd"/>
    </w:p>
    <w:p w14:paraId="3A9747A5" w14:textId="77777777" w:rsidR="004F2D0B" w:rsidRPr="004F2D0B" w:rsidRDefault="004F2D0B" w:rsidP="004F2D0B">
      <w:pPr>
        <w:numPr>
          <w:ilvl w:val="0"/>
          <w:numId w:val="52"/>
        </w:numPr>
        <w:rPr>
          <w:rFonts w:ascii="Times" w:eastAsia="Batang" w:hAnsi="Times" w:cs="Times"/>
          <w:sz w:val="20"/>
          <w:szCs w:val="20"/>
          <w:lang w:eastAsia="x-none"/>
        </w:rPr>
      </w:pPr>
      <w:r w:rsidRPr="004F2D0B">
        <w:rPr>
          <w:rFonts w:ascii="Times" w:eastAsia="Batang" w:hAnsi="Times" w:cs="Times"/>
          <w:iCs/>
          <w:sz w:val="20"/>
          <w:szCs w:val="20"/>
          <w:lang w:eastAsia="x-none"/>
        </w:rPr>
        <w:t>Study whether LP-WUS information needs to be preceded by known one or more sequence(s).</w:t>
      </w:r>
    </w:p>
    <w:p w14:paraId="58A45E08" w14:textId="77777777" w:rsidR="004F2D0B" w:rsidRPr="004F2D0B" w:rsidRDefault="004F2D0B" w:rsidP="004F2D0B">
      <w:pPr>
        <w:rPr>
          <w:rFonts w:ascii="Times" w:eastAsia="Batang" w:hAnsi="Times" w:cs="Times"/>
          <w:sz w:val="20"/>
          <w:szCs w:val="20"/>
          <w:lang w:eastAsia="x-none"/>
        </w:rPr>
      </w:pPr>
    </w:p>
    <w:p w14:paraId="34B8319F" w14:textId="77777777" w:rsidR="004F2D0B" w:rsidRPr="004F2D0B" w:rsidRDefault="004F2D0B" w:rsidP="004F2D0B">
      <w:pPr>
        <w:rPr>
          <w:rFonts w:ascii="Times" w:eastAsia="Batang" w:hAnsi="Times" w:cs="Times"/>
          <w:b/>
          <w:bCs/>
          <w:sz w:val="20"/>
          <w:szCs w:val="20"/>
          <w:highlight w:val="green"/>
          <w:lang w:eastAsia="x-none"/>
        </w:rPr>
      </w:pPr>
      <w:r w:rsidRPr="004F2D0B">
        <w:rPr>
          <w:rFonts w:ascii="Times" w:eastAsia="Batang" w:hAnsi="Times" w:cs="Times"/>
          <w:b/>
          <w:bCs/>
          <w:sz w:val="20"/>
          <w:szCs w:val="20"/>
          <w:highlight w:val="green"/>
          <w:lang w:eastAsia="x-none"/>
        </w:rPr>
        <w:t>Agreement</w:t>
      </w:r>
    </w:p>
    <w:p w14:paraId="19547D00" w14:textId="77777777" w:rsidR="004F2D0B" w:rsidRPr="004F2D0B" w:rsidRDefault="004F2D0B" w:rsidP="004F2D0B">
      <w:pPr>
        <w:rPr>
          <w:rFonts w:ascii="Times" w:eastAsia="Batang" w:hAnsi="Times" w:cs="Times"/>
          <w:sz w:val="20"/>
          <w:szCs w:val="20"/>
          <w:lang w:eastAsia="en-US"/>
        </w:rPr>
      </w:pPr>
      <w:r w:rsidRPr="004F2D0B">
        <w:rPr>
          <w:rFonts w:ascii="Times" w:eastAsia="Batang" w:hAnsi="Times" w:cs="Times"/>
          <w:iCs/>
          <w:sz w:val="20"/>
          <w:szCs w:val="20"/>
          <w:lang w:eastAsia="en-US"/>
        </w:rPr>
        <w:t>At least for IDLE/Inactive mode, at least one BW-size &lt;=5MHz is recommended to be supported for FR1</w:t>
      </w:r>
    </w:p>
    <w:p w14:paraId="594C337A" w14:textId="77777777" w:rsidR="004F2D0B" w:rsidRPr="004F2D0B" w:rsidRDefault="004F2D0B" w:rsidP="004F2D0B">
      <w:pPr>
        <w:numPr>
          <w:ilvl w:val="0"/>
          <w:numId w:val="53"/>
        </w:numPr>
        <w:rPr>
          <w:rFonts w:ascii="Times" w:eastAsia="Batang" w:hAnsi="Times" w:cs="Times"/>
          <w:sz w:val="20"/>
          <w:szCs w:val="20"/>
          <w:lang w:eastAsia="x-none"/>
        </w:rPr>
      </w:pPr>
      <w:r w:rsidRPr="004F2D0B">
        <w:rPr>
          <w:rFonts w:ascii="Times" w:eastAsia="Batang" w:hAnsi="Times" w:cs="Times"/>
          <w:iCs/>
          <w:sz w:val="20"/>
          <w:szCs w:val="20"/>
          <w:lang w:eastAsia="x-none"/>
        </w:rPr>
        <w:t xml:space="preserve">Other BW sizes are not </w:t>
      </w:r>
      <w:proofErr w:type="gramStart"/>
      <w:r w:rsidRPr="004F2D0B">
        <w:rPr>
          <w:rFonts w:ascii="Times" w:eastAsia="Batang" w:hAnsi="Times" w:cs="Times"/>
          <w:iCs/>
          <w:sz w:val="20"/>
          <w:szCs w:val="20"/>
          <w:lang w:eastAsia="x-none"/>
        </w:rPr>
        <w:t>precluded</w:t>
      </w:r>
      <w:proofErr w:type="gramEnd"/>
    </w:p>
    <w:p w14:paraId="5B5FBE4A" w14:textId="77777777" w:rsidR="004F2D0B" w:rsidRPr="004F2D0B" w:rsidRDefault="004F2D0B" w:rsidP="004F2D0B">
      <w:pPr>
        <w:numPr>
          <w:ilvl w:val="1"/>
          <w:numId w:val="53"/>
        </w:numPr>
        <w:rPr>
          <w:rFonts w:ascii="Times" w:eastAsia="Batang" w:hAnsi="Times" w:cs="Times"/>
          <w:sz w:val="20"/>
          <w:szCs w:val="20"/>
          <w:lang w:eastAsia="x-none"/>
        </w:rPr>
      </w:pPr>
      <w:r w:rsidRPr="004F2D0B">
        <w:rPr>
          <w:rFonts w:ascii="Times" w:eastAsia="Batang" w:hAnsi="Times" w:cs="Times"/>
          <w:iCs/>
          <w:sz w:val="20"/>
          <w:szCs w:val="20"/>
          <w:lang w:eastAsia="x-none"/>
        </w:rPr>
        <w:t xml:space="preserve">if additional BW-size(s) are recommended to be supported, BW-size can be up to </w:t>
      </w:r>
      <w:proofErr w:type="gramStart"/>
      <w:r w:rsidRPr="004F2D0B">
        <w:rPr>
          <w:rFonts w:ascii="Times" w:eastAsia="Batang" w:hAnsi="Times" w:cs="Times"/>
          <w:iCs/>
          <w:sz w:val="20"/>
          <w:szCs w:val="20"/>
          <w:lang w:eastAsia="x-none"/>
        </w:rPr>
        <w:t>20MHz</w:t>
      </w:r>
      <w:proofErr w:type="gramEnd"/>
    </w:p>
    <w:p w14:paraId="0313F71A" w14:textId="77777777" w:rsidR="004F2D0B" w:rsidRPr="004F2D0B" w:rsidRDefault="004F2D0B" w:rsidP="004F2D0B">
      <w:pPr>
        <w:numPr>
          <w:ilvl w:val="0"/>
          <w:numId w:val="53"/>
        </w:numPr>
        <w:rPr>
          <w:rFonts w:ascii="Times" w:eastAsia="Batang" w:hAnsi="Times" w:cs="Times"/>
          <w:sz w:val="20"/>
          <w:szCs w:val="20"/>
          <w:lang w:eastAsia="x-none"/>
        </w:rPr>
      </w:pPr>
      <w:r w:rsidRPr="004F2D0B">
        <w:rPr>
          <w:rFonts w:ascii="Times" w:eastAsia="Batang" w:hAnsi="Times" w:cs="Times"/>
          <w:iCs/>
          <w:sz w:val="20"/>
          <w:szCs w:val="20"/>
          <w:lang w:eastAsia="x-none"/>
        </w:rPr>
        <w:t xml:space="preserve">LP-WUS bandwidth size (including guard-bands) is assumed to be an integer number of </w:t>
      </w:r>
      <w:proofErr w:type="gramStart"/>
      <w:r w:rsidRPr="004F2D0B">
        <w:rPr>
          <w:rFonts w:ascii="Times" w:eastAsia="Batang" w:hAnsi="Times" w:cs="Times"/>
          <w:iCs/>
          <w:sz w:val="20"/>
          <w:szCs w:val="20"/>
          <w:lang w:eastAsia="x-none"/>
        </w:rPr>
        <w:t>PRBs</w:t>
      </w:r>
      <w:proofErr w:type="gramEnd"/>
    </w:p>
    <w:p w14:paraId="2FFB483C" w14:textId="77777777" w:rsidR="004F2D0B" w:rsidRPr="004F2D0B" w:rsidRDefault="004F2D0B" w:rsidP="004F2D0B">
      <w:pPr>
        <w:rPr>
          <w:rFonts w:ascii="Times" w:eastAsia="Batang" w:hAnsi="Times" w:cs="Times"/>
          <w:sz w:val="20"/>
          <w:szCs w:val="20"/>
          <w:lang w:eastAsia="x-none"/>
        </w:rPr>
      </w:pPr>
    </w:p>
    <w:p w14:paraId="560EEA95" w14:textId="77777777" w:rsidR="004F2D0B" w:rsidRPr="004F2D0B" w:rsidRDefault="004F2D0B" w:rsidP="004F2D0B">
      <w:pPr>
        <w:rPr>
          <w:rFonts w:ascii="Times" w:eastAsia="Batang" w:hAnsi="Times" w:cs="Times"/>
          <w:b/>
          <w:bCs/>
          <w:sz w:val="20"/>
          <w:szCs w:val="20"/>
          <w:highlight w:val="green"/>
          <w:lang w:eastAsia="x-none"/>
        </w:rPr>
      </w:pPr>
      <w:r w:rsidRPr="004F2D0B">
        <w:rPr>
          <w:rFonts w:ascii="Times" w:eastAsia="Batang" w:hAnsi="Times" w:cs="Times"/>
          <w:b/>
          <w:bCs/>
          <w:sz w:val="20"/>
          <w:szCs w:val="20"/>
          <w:highlight w:val="green"/>
          <w:lang w:eastAsia="x-none"/>
        </w:rPr>
        <w:t>Agreement</w:t>
      </w:r>
    </w:p>
    <w:p w14:paraId="154A3D3C" w14:textId="77777777" w:rsidR="004F2D0B" w:rsidRPr="004F2D0B" w:rsidRDefault="004F2D0B" w:rsidP="004F2D0B">
      <w:pPr>
        <w:rPr>
          <w:rFonts w:ascii="Times" w:eastAsia="Batang" w:hAnsi="Times" w:cs="Times"/>
          <w:sz w:val="20"/>
          <w:szCs w:val="20"/>
          <w:lang w:eastAsia="en-US"/>
        </w:rPr>
      </w:pPr>
      <w:r w:rsidRPr="004F2D0B">
        <w:rPr>
          <w:rFonts w:ascii="Times" w:eastAsia="Batang" w:hAnsi="Times" w:cs="Times"/>
          <w:iCs/>
          <w:sz w:val="20"/>
          <w:szCs w:val="20"/>
          <w:lang w:eastAsia="en-US"/>
        </w:rPr>
        <w:t xml:space="preserve">Study further methods to modulate input signal of the DFT/Least-Square block for OOK-4, and methods to modulate input signal of N SCs for other MC-ASK/FSK </w:t>
      </w:r>
      <w:proofErr w:type="gramStart"/>
      <w:r w:rsidRPr="004F2D0B">
        <w:rPr>
          <w:rFonts w:ascii="Times" w:eastAsia="Batang" w:hAnsi="Times" w:cs="Times"/>
          <w:iCs/>
          <w:sz w:val="20"/>
          <w:szCs w:val="20"/>
          <w:lang w:eastAsia="en-US"/>
        </w:rPr>
        <w:t>schemes</w:t>
      </w:r>
      <w:proofErr w:type="gramEnd"/>
    </w:p>
    <w:p w14:paraId="5C1BD7E0" w14:textId="77777777" w:rsidR="004F2D0B" w:rsidRPr="004F2D0B" w:rsidRDefault="004F2D0B" w:rsidP="004F2D0B">
      <w:pPr>
        <w:numPr>
          <w:ilvl w:val="0"/>
          <w:numId w:val="55"/>
        </w:numPr>
        <w:rPr>
          <w:rFonts w:ascii="Times" w:eastAsia="Batang" w:hAnsi="Times" w:cs="Times"/>
          <w:sz w:val="20"/>
          <w:szCs w:val="20"/>
          <w:lang w:eastAsia="x-none"/>
        </w:rPr>
      </w:pPr>
      <w:r w:rsidRPr="004F2D0B">
        <w:rPr>
          <w:rFonts w:ascii="Times" w:eastAsia="Batang" w:hAnsi="Times" w:cs="Times"/>
          <w:iCs/>
          <w:sz w:val="20"/>
          <w:szCs w:val="20"/>
          <w:lang w:eastAsia="x-none"/>
        </w:rPr>
        <w:t>study methods with respect to</w:t>
      </w:r>
      <w:r w:rsidRPr="004F2D0B">
        <w:rPr>
          <w:rFonts w:ascii="Times" w:eastAsia="Batang" w:hAnsi="Times" w:cs="Times"/>
          <w:sz w:val="20"/>
          <w:szCs w:val="20"/>
          <w:lang w:eastAsia="x-none"/>
        </w:rPr>
        <w:t xml:space="preserve"> </w:t>
      </w:r>
    </w:p>
    <w:p w14:paraId="3335853E" w14:textId="77777777" w:rsidR="004F2D0B" w:rsidRPr="004F2D0B" w:rsidRDefault="004F2D0B" w:rsidP="004F2D0B">
      <w:pPr>
        <w:numPr>
          <w:ilvl w:val="1"/>
          <w:numId w:val="55"/>
        </w:numPr>
        <w:rPr>
          <w:rFonts w:ascii="Times" w:eastAsia="Batang" w:hAnsi="Times" w:cs="Times"/>
          <w:sz w:val="20"/>
          <w:szCs w:val="20"/>
          <w:lang w:eastAsia="x-none"/>
        </w:rPr>
      </w:pPr>
      <w:r w:rsidRPr="004F2D0B">
        <w:rPr>
          <w:rFonts w:ascii="Times" w:eastAsia="Batang" w:hAnsi="Times" w:cs="Times"/>
          <w:iCs/>
          <w:sz w:val="20"/>
          <w:szCs w:val="20"/>
          <w:lang w:eastAsia="x-none"/>
        </w:rPr>
        <w:t>improving frequency diversity by flattening the spectrum, frequency repetition and frequency hopping</w:t>
      </w:r>
    </w:p>
    <w:p w14:paraId="27455F56" w14:textId="77777777" w:rsidR="004F2D0B" w:rsidRPr="004F2D0B" w:rsidRDefault="004F2D0B" w:rsidP="004F2D0B">
      <w:pPr>
        <w:numPr>
          <w:ilvl w:val="1"/>
          <w:numId w:val="55"/>
        </w:numPr>
        <w:rPr>
          <w:rFonts w:ascii="Times" w:eastAsia="Batang" w:hAnsi="Times" w:cs="Times"/>
          <w:sz w:val="20"/>
          <w:szCs w:val="20"/>
          <w:lang w:eastAsia="x-none"/>
        </w:rPr>
      </w:pPr>
      <w:r w:rsidRPr="004F2D0B">
        <w:rPr>
          <w:rFonts w:ascii="Times" w:eastAsia="Batang" w:hAnsi="Times" w:cs="Times"/>
          <w:iCs/>
          <w:sz w:val="20"/>
          <w:szCs w:val="20"/>
          <w:lang w:eastAsia="x-none"/>
        </w:rPr>
        <w:t>impact to dynamic range of RE power in frequency domain</w:t>
      </w:r>
    </w:p>
    <w:p w14:paraId="2B67287B" w14:textId="77777777" w:rsidR="004F2D0B" w:rsidRPr="004F2D0B" w:rsidRDefault="004F2D0B" w:rsidP="004F2D0B">
      <w:pPr>
        <w:numPr>
          <w:ilvl w:val="1"/>
          <w:numId w:val="55"/>
        </w:numPr>
        <w:rPr>
          <w:rFonts w:ascii="Times" w:eastAsia="Batang" w:hAnsi="Times" w:cs="Times"/>
          <w:sz w:val="20"/>
          <w:szCs w:val="20"/>
          <w:lang w:eastAsia="x-none"/>
        </w:rPr>
      </w:pPr>
      <w:r w:rsidRPr="004F2D0B">
        <w:rPr>
          <w:rFonts w:ascii="Times" w:eastAsia="Batang" w:hAnsi="Times" w:cs="Times"/>
          <w:iCs/>
          <w:sz w:val="20"/>
          <w:szCs w:val="20"/>
          <w:lang w:eastAsia="x-none"/>
        </w:rPr>
        <w:t>FFS: impact to PAPR of generated time domain modulated MC-ASK/FSK symbol</w:t>
      </w:r>
    </w:p>
    <w:p w14:paraId="2F88C00A" w14:textId="77777777" w:rsidR="004F2D0B" w:rsidRPr="004F2D0B" w:rsidRDefault="004F2D0B" w:rsidP="004F2D0B">
      <w:pPr>
        <w:numPr>
          <w:ilvl w:val="1"/>
          <w:numId w:val="55"/>
        </w:numPr>
        <w:rPr>
          <w:rFonts w:ascii="Times" w:eastAsia="Batang" w:hAnsi="Times" w:cs="Times"/>
          <w:sz w:val="20"/>
          <w:szCs w:val="20"/>
          <w:lang w:eastAsia="x-none"/>
        </w:rPr>
      </w:pPr>
      <w:r w:rsidRPr="004F2D0B">
        <w:rPr>
          <w:rFonts w:ascii="Times" w:eastAsia="Batang" w:hAnsi="Times" w:cs="Times"/>
          <w:iCs/>
          <w:sz w:val="20"/>
          <w:szCs w:val="20"/>
          <w:lang w:eastAsia="x-none"/>
        </w:rPr>
        <w:t>improving robustness to timing error necessary spectrum adjustment for compatibility with CP-OFDM generation</w:t>
      </w:r>
    </w:p>
    <w:p w14:paraId="2C3C12CE" w14:textId="77777777" w:rsidR="004F2D0B" w:rsidRPr="004F2D0B" w:rsidRDefault="004F2D0B" w:rsidP="004F2D0B">
      <w:pPr>
        <w:rPr>
          <w:rFonts w:ascii="Times" w:eastAsia="Batang" w:hAnsi="Times" w:cs="Times"/>
          <w:sz w:val="20"/>
          <w:szCs w:val="20"/>
          <w:lang w:eastAsia="x-none"/>
        </w:rPr>
      </w:pPr>
    </w:p>
    <w:p w14:paraId="17AA3424" w14:textId="77777777" w:rsidR="004F2D0B" w:rsidRPr="004F2D0B" w:rsidRDefault="004F2D0B" w:rsidP="004F2D0B">
      <w:pPr>
        <w:rPr>
          <w:rFonts w:ascii="Times" w:eastAsia="Batang" w:hAnsi="Times" w:cs="Times"/>
          <w:b/>
          <w:bCs/>
          <w:sz w:val="20"/>
          <w:szCs w:val="20"/>
          <w:highlight w:val="green"/>
          <w:lang w:eastAsia="x-none"/>
        </w:rPr>
      </w:pPr>
      <w:r w:rsidRPr="004F2D0B">
        <w:rPr>
          <w:rFonts w:ascii="Times" w:eastAsia="Batang" w:hAnsi="Times" w:cs="Times"/>
          <w:b/>
          <w:bCs/>
          <w:sz w:val="20"/>
          <w:szCs w:val="20"/>
          <w:highlight w:val="green"/>
          <w:lang w:eastAsia="x-none"/>
        </w:rPr>
        <w:t>Agreement</w:t>
      </w:r>
    </w:p>
    <w:p w14:paraId="779F119B" w14:textId="77777777" w:rsidR="004F2D0B" w:rsidRPr="004F2D0B" w:rsidRDefault="004F2D0B" w:rsidP="004F2D0B">
      <w:pPr>
        <w:numPr>
          <w:ilvl w:val="0"/>
          <w:numId w:val="54"/>
        </w:numPr>
        <w:rPr>
          <w:rFonts w:ascii="Times" w:eastAsia="Batang" w:hAnsi="Times" w:cs="Times"/>
          <w:strike/>
          <w:sz w:val="20"/>
          <w:szCs w:val="20"/>
          <w:lang w:eastAsia="x-none"/>
        </w:rPr>
      </w:pPr>
      <w:r w:rsidRPr="004F2D0B">
        <w:rPr>
          <w:rFonts w:ascii="Times" w:eastAsia="Batang" w:hAnsi="Times" w:cs="Times"/>
          <w:iCs/>
          <w:sz w:val="20"/>
          <w:szCs w:val="20"/>
          <w:lang w:eastAsia="x-none"/>
        </w:rPr>
        <w:t>Study techniques/mechanisms to enhance coverage performance of LP-WUS</w:t>
      </w:r>
    </w:p>
    <w:p w14:paraId="2C7360EB" w14:textId="77777777" w:rsidR="004F2D0B" w:rsidRPr="004F2D0B" w:rsidRDefault="004F2D0B" w:rsidP="004F2D0B">
      <w:pPr>
        <w:numPr>
          <w:ilvl w:val="0"/>
          <w:numId w:val="54"/>
        </w:numPr>
        <w:rPr>
          <w:rFonts w:ascii="Times" w:eastAsia="Batang" w:hAnsi="Times" w:cs="Times"/>
          <w:sz w:val="20"/>
          <w:szCs w:val="20"/>
          <w:lang w:eastAsia="x-none"/>
        </w:rPr>
      </w:pPr>
      <w:r w:rsidRPr="004F2D0B">
        <w:rPr>
          <w:rFonts w:ascii="Times" w:eastAsia="Batang" w:hAnsi="Times" w:cs="Times"/>
          <w:iCs/>
          <w:sz w:val="20"/>
          <w:szCs w:val="20"/>
          <w:lang w:eastAsia="x-none"/>
        </w:rPr>
        <w:t xml:space="preserve">Study potential gains available as well as drawback(s) of the technique(s)/mechanisms(s), </w:t>
      </w:r>
      <w:proofErr w:type="gramStart"/>
      <w:r w:rsidRPr="004F2D0B">
        <w:rPr>
          <w:rFonts w:ascii="Times" w:eastAsia="Batang" w:hAnsi="Times" w:cs="Times"/>
          <w:iCs/>
          <w:sz w:val="20"/>
          <w:szCs w:val="20"/>
          <w:lang w:eastAsia="x-none"/>
        </w:rPr>
        <w:t>e.g.</w:t>
      </w:r>
      <w:proofErr w:type="gramEnd"/>
      <w:r w:rsidRPr="004F2D0B">
        <w:rPr>
          <w:rFonts w:ascii="Times" w:eastAsia="Batang" w:hAnsi="Times" w:cs="Times"/>
          <w:iCs/>
          <w:sz w:val="20"/>
          <w:szCs w:val="20"/>
          <w:lang w:eastAsia="x-none"/>
        </w:rPr>
        <w:t xml:space="preserve"> system overhead, increased complexity network energy consumption </w:t>
      </w:r>
      <w:proofErr w:type="spellStart"/>
      <w:r w:rsidRPr="004F2D0B">
        <w:rPr>
          <w:rFonts w:ascii="Times" w:eastAsia="Batang" w:hAnsi="Times" w:cs="Times"/>
          <w:iCs/>
          <w:sz w:val="20"/>
          <w:szCs w:val="20"/>
          <w:lang w:eastAsia="x-none"/>
        </w:rPr>
        <w:t>etc</w:t>
      </w:r>
      <w:proofErr w:type="spellEnd"/>
      <w:r w:rsidRPr="004F2D0B">
        <w:rPr>
          <w:rFonts w:ascii="Times" w:eastAsia="Batang" w:hAnsi="Times" w:cs="Times"/>
          <w:iCs/>
          <w:sz w:val="20"/>
          <w:szCs w:val="20"/>
          <w:lang w:eastAsia="x-none"/>
        </w:rPr>
        <w:t>…</w:t>
      </w:r>
    </w:p>
    <w:p w14:paraId="6159E9B7" w14:textId="77777777" w:rsidR="004F2D0B" w:rsidRPr="004F2D0B" w:rsidRDefault="004F2D0B" w:rsidP="004F2D0B">
      <w:pPr>
        <w:numPr>
          <w:ilvl w:val="0"/>
          <w:numId w:val="54"/>
        </w:numPr>
        <w:rPr>
          <w:rFonts w:ascii="Times" w:eastAsia="Batang" w:hAnsi="Times" w:cs="Times"/>
          <w:sz w:val="20"/>
          <w:szCs w:val="20"/>
          <w:lang w:eastAsia="x-none"/>
        </w:rPr>
      </w:pPr>
      <w:r w:rsidRPr="004F2D0B">
        <w:rPr>
          <w:rFonts w:ascii="Times" w:eastAsia="Batang" w:hAnsi="Times" w:cs="Times"/>
          <w:iCs/>
          <w:sz w:val="20"/>
          <w:szCs w:val="20"/>
          <w:lang w:eastAsia="x-none"/>
        </w:rPr>
        <w:t xml:space="preserve">Study potential issues and corresponding solutions for the case when LP-WUS coverage is </w:t>
      </w:r>
      <w:proofErr w:type="gramStart"/>
      <w:r w:rsidRPr="004F2D0B">
        <w:rPr>
          <w:rFonts w:ascii="Times" w:eastAsia="Batang" w:hAnsi="Times" w:cs="Times"/>
          <w:iCs/>
          <w:sz w:val="20"/>
          <w:szCs w:val="20"/>
          <w:lang w:eastAsia="x-none"/>
        </w:rPr>
        <w:t>insufficient</w:t>
      </w:r>
      <w:proofErr w:type="gramEnd"/>
      <w:r w:rsidRPr="004F2D0B">
        <w:rPr>
          <w:rFonts w:ascii="Times" w:eastAsia="Batang" w:hAnsi="Times" w:cs="Times"/>
          <w:iCs/>
          <w:sz w:val="20"/>
          <w:szCs w:val="20"/>
          <w:lang w:eastAsia="x-none"/>
        </w:rPr>
        <w:t xml:space="preserve"> </w:t>
      </w:r>
    </w:p>
    <w:p w14:paraId="51680339" w14:textId="77777777" w:rsidR="004F2D0B" w:rsidRPr="004F2D0B" w:rsidRDefault="004F2D0B" w:rsidP="004F2D0B">
      <w:pPr>
        <w:numPr>
          <w:ilvl w:val="1"/>
          <w:numId w:val="54"/>
        </w:numPr>
        <w:rPr>
          <w:rFonts w:ascii="Times" w:eastAsia="Batang" w:hAnsi="Times" w:cs="Times"/>
          <w:sz w:val="20"/>
          <w:szCs w:val="20"/>
          <w:lang w:eastAsia="x-none"/>
        </w:rPr>
      </w:pPr>
      <w:r w:rsidRPr="004F2D0B">
        <w:rPr>
          <w:rFonts w:ascii="Times" w:eastAsia="Batang" w:hAnsi="Times" w:cs="Times"/>
          <w:iCs/>
          <w:sz w:val="20"/>
          <w:szCs w:val="20"/>
          <w:lang w:eastAsia="x-none"/>
        </w:rPr>
        <w:t xml:space="preserve">At least study fallback mechanisms where the Main Radio switches to legacy operation in case the channel condition of LP-WUS is not sufficient, </w:t>
      </w:r>
      <w:proofErr w:type="gramStart"/>
      <w:r w:rsidRPr="004F2D0B">
        <w:rPr>
          <w:rFonts w:ascii="Times" w:eastAsia="Batang" w:hAnsi="Times" w:cs="Times"/>
          <w:iCs/>
          <w:sz w:val="20"/>
          <w:szCs w:val="20"/>
          <w:lang w:eastAsia="x-none"/>
        </w:rPr>
        <w:t>e.g.</w:t>
      </w:r>
      <w:proofErr w:type="gramEnd"/>
      <w:r w:rsidRPr="004F2D0B">
        <w:rPr>
          <w:rFonts w:ascii="Times" w:eastAsia="Batang" w:hAnsi="Times" w:cs="Times"/>
          <w:iCs/>
          <w:sz w:val="20"/>
          <w:szCs w:val="20"/>
          <w:lang w:eastAsia="x-none"/>
        </w:rPr>
        <w:t xml:space="preserve"> below threshold.</w:t>
      </w:r>
    </w:p>
    <w:p w14:paraId="1E507135" w14:textId="77777777" w:rsidR="004F2D0B" w:rsidRPr="004F2D0B" w:rsidRDefault="004F2D0B" w:rsidP="004F2D0B">
      <w:pPr>
        <w:rPr>
          <w:rFonts w:ascii="Times" w:eastAsia="Batang" w:hAnsi="Times" w:cs="Times"/>
          <w:sz w:val="20"/>
          <w:szCs w:val="20"/>
          <w:lang w:eastAsia="en-US"/>
        </w:rPr>
      </w:pPr>
    </w:p>
    <w:p w14:paraId="17563DF1" w14:textId="77777777" w:rsidR="008F51DA" w:rsidRPr="009C7A9C" w:rsidRDefault="008F51DA" w:rsidP="003B0C9F">
      <w:pPr>
        <w:rPr>
          <w:rFonts w:ascii="Times New Roman" w:eastAsia="MS Mincho" w:hAnsi="Times New Roman" w:cs="Times New Roman"/>
          <w:sz w:val="20"/>
          <w:szCs w:val="20"/>
        </w:rPr>
      </w:pPr>
    </w:p>
    <w:sectPr w:rsidR="008F51DA" w:rsidRPr="009C7A9C">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4121F" w14:textId="77777777" w:rsidR="00F83A30" w:rsidRDefault="00F83A30">
      <w:r>
        <w:separator/>
      </w:r>
    </w:p>
  </w:endnote>
  <w:endnote w:type="continuationSeparator" w:id="0">
    <w:p w14:paraId="731511E6" w14:textId="77777777" w:rsidR="00F83A30" w:rsidRDefault="00F83A30">
      <w:r>
        <w:continuationSeparator/>
      </w:r>
    </w:p>
  </w:endnote>
  <w:endnote w:type="continuationNotice" w:id="1">
    <w:p w14:paraId="1C4C7921" w14:textId="77777777" w:rsidR="00F83A30" w:rsidRDefault="00F83A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Gothic Medium">
    <w:panose1 w:val="020B05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389EF" w14:textId="77777777" w:rsidR="00F83A30" w:rsidRDefault="00F83A30">
      <w:r>
        <w:separator/>
      </w:r>
    </w:p>
  </w:footnote>
  <w:footnote w:type="continuationSeparator" w:id="0">
    <w:p w14:paraId="40334989" w14:textId="77777777" w:rsidR="00F83A30" w:rsidRDefault="00F83A30">
      <w:r>
        <w:continuationSeparator/>
      </w:r>
    </w:p>
  </w:footnote>
  <w:footnote w:type="continuationNotice" w:id="1">
    <w:p w14:paraId="27215CDB" w14:textId="77777777" w:rsidR="00F83A30" w:rsidRDefault="00F83A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084761"/>
    <w:multiLevelType w:val="hybridMultilevel"/>
    <w:tmpl w:val="1D6C1F72"/>
    <w:lvl w:ilvl="0" w:tplc="BF522FE8">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9214F0"/>
    <w:multiLevelType w:val="hybridMultilevel"/>
    <w:tmpl w:val="D6203940"/>
    <w:lvl w:ilvl="0" w:tplc="CAA475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A661AA"/>
    <w:multiLevelType w:val="hybridMultilevel"/>
    <w:tmpl w:val="8DAEEB56"/>
    <w:lvl w:ilvl="0" w:tplc="F60A84F8">
      <w:start w:val="1"/>
      <w:numFmt w:val="lowerLetter"/>
      <w:lvlText w:val="(%1)"/>
      <w:lvlJc w:val="left"/>
      <w:pPr>
        <w:ind w:left="1080" w:hanging="360"/>
      </w:pPr>
      <w:rPr>
        <w:rFonts w:hint="default"/>
      </w:rPr>
    </w:lvl>
    <w:lvl w:ilvl="1" w:tplc="04090017" w:tentative="1">
      <w:start w:val="1"/>
      <w:numFmt w:val="aiueoFullWidth"/>
      <w:lvlText w:val="(%2)"/>
      <w:lvlJc w:val="left"/>
      <w:pPr>
        <w:ind w:left="1600" w:hanging="440"/>
      </w:pPr>
    </w:lvl>
    <w:lvl w:ilvl="2" w:tplc="04090011" w:tentative="1">
      <w:start w:val="1"/>
      <w:numFmt w:val="decimalEnclosedCircle"/>
      <w:lvlText w:val="%3"/>
      <w:lvlJc w:val="left"/>
      <w:pPr>
        <w:ind w:left="2040" w:hanging="440"/>
      </w:pPr>
    </w:lvl>
    <w:lvl w:ilvl="3" w:tplc="0409000F" w:tentative="1">
      <w:start w:val="1"/>
      <w:numFmt w:val="decimal"/>
      <w:lvlText w:val="%4."/>
      <w:lvlJc w:val="left"/>
      <w:pPr>
        <w:ind w:left="2480" w:hanging="440"/>
      </w:pPr>
    </w:lvl>
    <w:lvl w:ilvl="4" w:tplc="04090017" w:tentative="1">
      <w:start w:val="1"/>
      <w:numFmt w:val="aiueoFullWidth"/>
      <w:lvlText w:val="(%5)"/>
      <w:lvlJc w:val="left"/>
      <w:pPr>
        <w:ind w:left="2920" w:hanging="440"/>
      </w:pPr>
    </w:lvl>
    <w:lvl w:ilvl="5" w:tplc="04090011" w:tentative="1">
      <w:start w:val="1"/>
      <w:numFmt w:val="decimalEnclosedCircle"/>
      <w:lvlText w:val="%6"/>
      <w:lvlJc w:val="left"/>
      <w:pPr>
        <w:ind w:left="3360" w:hanging="440"/>
      </w:pPr>
    </w:lvl>
    <w:lvl w:ilvl="6" w:tplc="0409000F" w:tentative="1">
      <w:start w:val="1"/>
      <w:numFmt w:val="decimal"/>
      <w:lvlText w:val="%7."/>
      <w:lvlJc w:val="left"/>
      <w:pPr>
        <w:ind w:left="3800" w:hanging="440"/>
      </w:pPr>
    </w:lvl>
    <w:lvl w:ilvl="7" w:tplc="04090017" w:tentative="1">
      <w:start w:val="1"/>
      <w:numFmt w:val="aiueoFullWidth"/>
      <w:lvlText w:val="(%8)"/>
      <w:lvlJc w:val="left"/>
      <w:pPr>
        <w:ind w:left="4240" w:hanging="440"/>
      </w:pPr>
    </w:lvl>
    <w:lvl w:ilvl="8" w:tplc="04090011" w:tentative="1">
      <w:start w:val="1"/>
      <w:numFmt w:val="decimalEnclosedCircle"/>
      <w:lvlText w:val="%9"/>
      <w:lvlJc w:val="left"/>
      <w:pPr>
        <w:ind w:left="4680" w:hanging="440"/>
      </w:pPr>
    </w:lvl>
  </w:abstractNum>
  <w:abstractNum w:abstractNumId="5"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7"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936F38"/>
    <w:multiLevelType w:val="multilevel"/>
    <w:tmpl w:val="23936F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5B70C3F"/>
    <w:multiLevelType w:val="hybridMultilevel"/>
    <w:tmpl w:val="2EC46A84"/>
    <w:lvl w:ilvl="0" w:tplc="7178A2C6">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A72032"/>
    <w:multiLevelType w:val="hybridMultilevel"/>
    <w:tmpl w:val="A0E8746C"/>
    <w:lvl w:ilvl="0" w:tplc="EE6EA0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7426404"/>
    <w:multiLevelType w:val="hybridMultilevel"/>
    <w:tmpl w:val="6B1ECBB2"/>
    <w:lvl w:ilvl="0" w:tplc="6D3E80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F30632"/>
    <w:multiLevelType w:val="hybridMultilevel"/>
    <w:tmpl w:val="2C5AF770"/>
    <w:lvl w:ilvl="0" w:tplc="80C0AC90">
      <w:start w:val="1"/>
      <w:numFmt w:val="bullet"/>
      <w:lvlText w:val="-"/>
      <w:lvlJc w:val="left"/>
      <w:pPr>
        <w:ind w:left="420" w:hanging="420"/>
      </w:pPr>
      <w:rPr>
        <w:rFonts w:ascii="Yu Gothic Medium" w:eastAsia="Yu Gothic Medium" w:hAnsi="Yu Gothic Medium" w:hint="eastAsia"/>
      </w:rPr>
    </w:lvl>
    <w:lvl w:ilvl="1" w:tplc="80C0AC90">
      <w:start w:val="1"/>
      <w:numFmt w:val="bullet"/>
      <w:lvlText w:val="-"/>
      <w:lvlJc w:val="left"/>
      <w:pPr>
        <w:ind w:left="840" w:hanging="420"/>
      </w:pPr>
      <w:rPr>
        <w:rFonts w:ascii="Yu Gothic Medium" w:eastAsia="Yu Gothic Medium" w:hAnsi="Yu Gothic Medium"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253DBD"/>
    <w:multiLevelType w:val="multilevel"/>
    <w:tmpl w:val="66CE4326"/>
    <w:lvl w:ilvl="0">
      <w:start w:val="1"/>
      <w:numFmt w:val="bullet"/>
      <w:lvlText w:val="o"/>
      <w:lvlJc w:val="left"/>
      <w:pPr>
        <w:ind w:left="840" w:hanging="420"/>
      </w:pPr>
      <w:rPr>
        <w:rFonts w:ascii="Courier New" w:hAnsi="Courier New" w:cs="Courier New" w:hint="default"/>
      </w:rPr>
    </w:lvl>
    <w:lvl w:ilvl="1">
      <w:numFmt w:val="bullet"/>
      <w:lvlText w:val="-"/>
      <w:lvlJc w:val="left"/>
      <w:pPr>
        <w:ind w:left="1260" w:hanging="420"/>
      </w:pPr>
      <w:rPr>
        <w:rFonts w:ascii="Times New Roman" w:eastAsia="MS Mincho" w:hAnsi="Times New Roman" w:cs="Times New Roman" w:hint="default"/>
        <w:sz w:val="18"/>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7DE6C50"/>
    <w:multiLevelType w:val="hybridMultilevel"/>
    <w:tmpl w:val="EA1E38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0"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BCB2778"/>
    <w:multiLevelType w:val="hybridMultilevel"/>
    <w:tmpl w:val="34146ACA"/>
    <w:lvl w:ilvl="0" w:tplc="FA9E00C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72D82B2C"/>
    <w:multiLevelType w:val="hybridMultilevel"/>
    <w:tmpl w:val="C1708990"/>
    <w:lvl w:ilvl="0" w:tplc="96F6F3D2">
      <w:start w:val="5"/>
      <w:numFmt w:val="bullet"/>
      <w:lvlText w:val=""/>
      <w:lvlJc w:val="left"/>
      <w:pPr>
        <w:ind w:left="420" w:hanging="42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9CA1DE7"/>
    <w:multiLevelType w:val="hybridMultilevel"/>
    <w:tmpl w:val="F6A26764"/>
    <w:lvl w:ilvl="0" w:tplc="D526A2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DE92E51"/>
    <w:multiLevelType w:val="hybridMultilevel"/>
    <w:tmpl w:val="3B660AFC"/>
    <w:lvl w:ilvl="0" w:tplc="5394C78E">
      <w:numFmt w:val="bullet"/>
      <w:lvlText w:val="-"/>
      <w:lvlJc w:val="left"/>
      <w:pPr>
        <w:ind w:left="720" w:hanging="360"/>
      </w:pPr>
      <w:rPr>
        <w:rFonts w:ascii="Times" w:eastAsia="Yu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936005">
    <w:abstractNumId w:val="0"/>
  </w:num>
  <w:num w:numId="2" w16cid:durableId="1489634638">
    <w:abstractNumId w:val="27"/>
  </w:num>
  <w:num w:numId="3" w16cid:durableId="1289974974">
    <w:abstractNumId w:val="17"/>
  </w:num>
  <w:num w:numId="4" w16cid:durableId="1991523273">
    <w:abstractNumId w:val="19"/>
  </w:num>
  <w:num w:numId="5" w16cid:durableId="643461804">
    <w:abstractNumId w:val="11"/>
  </w:num>
  <w:num w:numId="6" w16cid:durableId="1227952211">
    <w:abstractNumId w:val="22"/>
  </w:num>
  <w:num w:numId="7" w16cid:durableId="1056664745">
    <w:abstractNumId w:val="31"/>
  </w:num>
  <w:num w:numId="8" w16cid:durableId="600184089">
    <w:abstractNumId w:val="13"/>
  </w:num>
  <w:num w:numId="9" w16cid:durableId="653334199">
    <w:abstractNumId w:val="30"/>
  </w:num>
  <w:num w:numId="10" w16cid:durableId="1506744774">
    <w:abstractNumId w:val="34"/>
  </w:num>
  <w:num w:numId="11" w16cid:durableId="205919687">
    <w:abstractNumId w:val="26"/>
  </w:num>
  <w:num w:numId="12" w16cid:durableId="1009988344">
    <w:abstractNumId w:val="24"/>
  </w:num>
  <w:num w:numId="13" w16cid:durableId="376853953">
    <w:abstractNumId w:val="42"/>
  </w:num>
  <w:num w:numId="14" w16cid:durableId="977959155">
    <w:abstractNumId w:val="9"/>
  </w:num>
  <w:num w:numId="15" w16cid:durableId="402222947">
    <w:abstractNumId w:val="2"/>
  </w:num>
  <w:num w:numId="16" w16cid:durableId="1996491564">
    <w:abstractNumId w:val="38"/>
  </w:num>
  <w:num w:numId="17" w16cid:durableId="2042708614">
    <w:abstractNumId w:val="5"/>
  </w:num>
  <w:num w:numId="18" w16cid:durableId="1201741955">
    <w:abstractNumId w:val="21"/>
  </w:num>
  <w:num w:numId="19" w16cid:durableId="1073357805">
    <w:abstractNumId w:val="1"/>
  </w:num>
  <w:num w:numId="20" w16cid:durableId="1738506175">
    <w:abstractNumId w:val="0"/>
  </w:num>
  <w:num w:numId="21" w16cid:durableId="1894585428">
    <w:abstractNumId w:val="0"/>
  </w:num>
  <w:num w:numId="22" w16cid:durableId="291787786">
    <w:abstractNumId w:val="47"/>
  </w:num>
  <w:num w:numId="23" w16cid:durableId="376007679">
    <w:abstractNumId w:val="16"/>
  </w:num>
  <w:num w:numId="24" w16cid:durableId="2125029252">
    <w:abstractNumId w:val="33"/>
  </w:num>
  <w:num w:numId="25" w16cid:durableId="22899825">
    <w:abstractNumId w:val="45"/>
  </w:num>
  <w:num w:numId="26" w16cid:durableId="112795152">
    <w:abstractNumId w:val="23"/>
  </w:num>
  <w:num w:numId="27" w16cid:durableId="2131704280">
    <w:abstractNumId w:val="0"/>
  </w:num>
  <w:num w:numId="28" w16cid:durableId="1476801508">
    <w:abstractNumId w:val="3"/>
  </w:num>
  <w:num w:numId="29" w16cid:durableId="784810618">
    <w:abstractNumId w:val="0"/>
  </w:num>
  <w:num w:numId="30" w16cid:durableId="1048915059">
    <w:abstractNumId w:val="10"/>
  </w:num>
  <w:num w:numId="31" w16cid:durableId="738599875">
    <w:abstractNumId w:val="0"/>
  </w:num>
  <w:num w:numId="32" w16cid:durableId="110563182">
    <w:abstractNumId w:val="0"/>
  </w:num>
  <w:num w:numId="33" w16cid:durableId="144516584">
    <w:abstractNumId w:val="7"/>
  </w:num>
  <w:num w:numId="34" w16cid:durableId="1419016368">
    <w:abstractNumId w:val="25"/>
  </w:num>
  <w:num w:numId="35" w16cid:durableId="1987932301">
    <w:abstractNumId w:val="28"/>
  </w:num>
  <w:num w:numId="36" w16cid:durableId="739325613">
    <w:abstractNumId w:val="15"/>
  </w:num>
  <w:num w:numId="37" w16cid:durableId="836656704">
    <w:abstractNumId w:val="0"/>
  </w:num>
  <w:num w:numId="38" w16cid:durableId="867723189">
    <w:abstractNumId w:val="37"/>
  </w:num>
  <w:num w:numId="39" w16cid:durableId="1994334252">
    <w:abstractNumId w:val="12"/>
  </w:num>
  <w:num w:numId="40" w16cid:durableId="1618412982">
    <w:abstractNumId w:val="43"/>
  </w:num>
  <w:num w:numId="41" w16cid:durableId="1160004694">
    <w:abstractNumId w:val="39"/>
  </w:num>
  <w:num w:numId="42" w16cid:durableId="551307649">
    <w:abstractNumId w:val="0"/>
  </w:num>
  <w:num w:numId="43" w16cid:durableId="1004160937">
    <w:abstractNumId w:val="36"/>
  </w:num>
  <w:num w:numId="44" w16cid:durableId="1661805174">
    <w:abstractNumId w:val="32"/>
  </w:num>
  <w:num w:numId="45" w16cid:durableId="1375499730">
    <w:abstractNumId w:val="6"/>
  </w:num>
  <w:num w:numId="46" w16cid:durableId="1178079803">
    <w:abstractNumId w:val="8"/>
  </w:num>
  <w:num w:numId="47" w16cid:durableId="405420639">
    <w:abstractNumId w:val="44"/>
  </w:num>
  <w:num w:numId="48" w16cid:durableId="769011479">
    <w:abstractNumId w:val="14"/>
  </w:num>
  <w:num w:numId="49" w16cid:durableId="1042440649">
    <w:abstractNumId w:val="29"/>
  </w:num>
  <w:num w:numId="50" w16cid:durableId="1621454369">
    <w:abstractNumId w:val="35"/>
  </w:num>
  <w:num w:numId="51" w16cid:durableId="2144955849">
    <w:abstractNumId w:val="41"/>
  </w:num>
  <w:num w:numId="52" w16cid:durableId="793597199">
    <w:abstractNumId w:val="20"/>
  </w:num>
  <w:num w:numId="53" w16cid:durableId="1856771845">
    <w:abstractNumId w:val="18"/>
  </w:num>
  <w:num w:numId="54" w16cid:durableId="1580098987">
    <w:abstractNumId w:val="40"/>
  </w:num>
  <w:num w:numId="55" w16cid:durableId="1539077622">
    <w:abstractNumId w:val="46"/>
  </w:num>
  <w:num w:numId="56" w16cid:durableId="140318567">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fr-FR" w:vendorID="64" w:dllVersion="0" w:nlCheck="1" w:checkStyle="0"/>
  <w:activeWritingStyle w:appName="MSWord" w:lang="ja-JP"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29A"/>
    <w:rsid w:val="00001C5B"/>
    <w:rsid w:val="0000269B"/>
    <w:rsid w:val="00002861"/>
    <w:rsid w:val="0000296F"/>
    <w:rsid w:val="00002A37"/>
    <w:rsid w:val="00002AEC"/>
    <w:rsid w:val="00002BD0"/>
    <w:rsid w:val="00002F0C"/>
    <w:rsid w:val="0000367D"/>
    <w:rsid w:val="000042FD"/>
    <w:rsid w:val="00004970"/>
    <w:rsid w:val="00005439"/>
    <w:rsid w:val="0000568B"/>
    <w:rsid w:val="00006446"/>
    <w:rsid w:val="00006896"/>
    <w:rsid w:val="00006B58"/>
    <w:rsid w:val="00007681"/>
    <w:rsid w:val="00007B83"/>
    <w:rsid w:val="00007CDC"/>
    <w:rsid w:val="00010470"/>
    <w:rsid w:val="00011057"/>
    <w:rsid w:val="00011153"/>
    <w:rsid w:val="000116CA"/>
    <w:rsid w:val="00011729"/>
    <w:rsid w:val="000117B8"/>
    <w:rsid w:val="00011A3E"/>
    <w:rsid w:val="00011B28"/>
    <w:rsid w:val="00011D05"/>
    <w:rsid w:val="0001207F"/>
    <w:rsid w:val="00012AC9"/>
    <w:rsid w:val="00012D65"/>
    <w:rsid w:val="000139E4"/>
    <w:rsid w:val="00014E6A"/>
    <w:rsid w:val="000151AD"/>
    <w:rsid w:val="000151C5"/>
    <w:rsid w:val="00015929"/>
    <w:rsid w:val="00015D15"/>
    <w:rsid w:val="00016836"/>
    <w:rsid w:val="000169A0"/>
    <w:rsid w:val="00016BD4"/>
    <w:rsid w:val="00016E88"/>
    <w:rsid w:val="000176B2"/>
    <w:rsid w:val="00020538"/>
    <w:rsid w:val="00020BCB"/>
    <w:rsid w:val="00020FC0"/>
    <w:rsid w:val="00021FD2"/>
    <w:rsid w:val="00022308"/>
    <w:rsid w:val="000224ED"/>
    <w:rsid w:val="00022FB7"/>
    <w:rsid w:val="00023236"/>
    <w:rsid w:val="0002364A"/>
    <w:rsid w:val="000241B0"/>
    <w:rsid w:val="000243FC"/>
    <w:rsid w:val="00024B06"/>
    <w:rsid w:val="00024D60"/>
    <w:rsid w:val="0002528D"/>
    <w:rsid w:val="000255A2"/>
    <w:rsid w:val="0002564D"/>
    <w:rsid w:val="00025ECA"/>
    <w:rsid w:val="00026008"/>
    <w:rsid w:val="0002609C"/>
    <w:rsid w:val="0002648A"/>
    <w:rsid w:val="000267C1"/>
    <w:rsid w:val="00027939"/>
    <w:rsid w:val="00027B68"/>
    <w:rsid w:val="000302D0"/>
    <w:rsid w:val="00030CDF"/>
    <w:rsid w:val="00030DCD"/>
    <w:rsid w:val="000325B8"/>
    <w:rsid w:val="00032CE7"/>
    <w:rsid w:val="00032ED0"/>
    <w:rsid w:val="00033F83"/>
    <w:rsid w:val="0003429A"/>
    <w:rsid w:val="000344F1"/>
    <w:rsid w:val="00034AE9"/>
    <w:rsid w:val="00034C15"/>
    <w:rsid w:val="000350BE"/>
    <w:rsid w:val="00035EB2"/>
    <w:rsid w:val="000364F5"/>
    <w:rsid w:val="00036BA1"/>
    <w:rsid w:val="0003703D"/>
    <w:rsid w:val="000376CC"/>
    <w:rsid w:val="000377F2"/>
    <w:rsid w:val="00040D7D"/>
    <w:rsid w:val="000414C3"/>
    <w:rsid w:val="0004190E"/>
    <w:rsid w:val="00042049"/>
    <w:rsid w:val="000422E2"/>
    <w:rsid w:val="000427BB"/>
    <w:rsid w:val="00042DB3"/>
    <w:rsid w:val="00042F22"/>
    <w:rsid w:val="000444EF"/>
    <w:rsid w:val="00044652"/>
    <w:rsid w:val="00044CE0"/>
    <w:rsid w:val="00044E7F"/>
    <w:rsid w:val="000451AD"/>
    <w:rsid w:val="000455B9"/>
    <w:rsid w:val="00045C5A"/>
    <w:rsid w:val="000465A3"/>
    <w:rsid w:val="0004678C"/>
    <w:rsid w:val="00046923"/>
    <w:rsid w:val="00046C76"/>
    <w:rsid w:val="0004780F"/>
    <w:rsid w:val="00050024"/>
    <w:rsid w:val="00050133"/>
    <w:rsid w:val="00050B9F"/>
    <w:rsid w:val="0005103C"/>
    <w:rsid w:val="00051FE1"/>
    <w:rsid w:val="00052A07"/>
    <w:rsid w:val="000534E3"/>
    <w:rsid w:val="0005440D"/>
    <w:rsid w:val="000545F7"/>
    <w:rsid w:val="00054D5B"/>
    <w:rsid w:val="000551CD"/>
    <w:rsid w:val="00055493"/>
    <w:rsid w:val="0005606A"/>
    <w:rsid w:val="000567CA"/>
    <w:rsid w:val="0005687F"/>
    <w:rsid w:val="00056CD1"/>
    <w:rsid w:val="00056F38"/>
    <w:rsid w:val="00057117"/>
    <w:rsid w:val="00057276"/>
    <w:rsid w:val="00057E2C"/>
    <w:rsid w:val="000607CB"/>
    <w:rsid w:val="00060B7B"/>
    <w:rsid w:val="00060B8F"/>
    <w:rsid w:val="00060FD1"/>
    <w:rsid w:val="0006152E"/>
    <w:rsid w:val="000616E7"/>
    <w:rsid w:val="000626C7"/>
    <w:rsid w:val="00062CBE"/>
    <w:rsid w:val="00062DD7"/>
    <w:rsid w:val="00063BDA"/>
    <w:rsid w:val="00063C67"/>
    <w:rsid w:val="000640E4"/>
    <w:rsid w:val="0006487E"/>
    <w:rsid w:val="00064FBD"/>
    <w:rsid w:val="0006557B"/>
    <w:rsid w:val="00065A32"/>
    <w:rsid w:val="00065A7C"/>
    <w:rsid w:val="00065B04"/>
    <w:rsid w:val="00065E1A"/>
    <w:rsid w:val="00067548"/>
    <w:rsid w:val="00067BBF"/>
    <w:rsid w:val="00070545"/>
    <w:rsid w:val="00070695"/>
    <w:rsid w:val="0007080E"/>
    <w:rsid w:val="00070FDD"/>
    <w:rsid w:val="00071109"/>
    <w:rsid w:val="0007166D"/>
    <w:rsid w:val="00072597"/>
    <w:rsid w:val="00072D36"/>
    <w:rsid w:val="000730FB"/>
    <w:rsid w:val="000735F6"/>
    <w:rsid w:val="0007364C"/>
    <w:rsid w:val="00073882"/>
    <w:rsid w:val="0007398F"/>
    <w:rsid w:val="00075168"/>
    <w:rsid w:val="00075398"/>
    <w:rsid w:val="000754D8"/>
    <w:rsid w:val="00075555"/>
    <w:rsid w:val="00075F6F"/>
    <w:rsid w:val="00076248"/>
    <w:rsid w:val="0007629F"/>
    <w:rsid w:val="000765B7"/>
    <w:rsid w:val="0007794E"/>
    <w:rsid w:val="00077DEE"/>
    <w:rsid w:val="00077E5F"/>
    <w:rsid w:val="0008036A"/>
    <w:rsid w:val="00080765"/>
    <w:rsid w:val="000808C3"/>
    <w:rsid w:val="00081774"/>
    <w:rsid w:val="00081AE6"/>
    <w:rsid w:val="00081CB4"/>
    <w:rsid w:val="00081ED6"/>
    <w:rsid w:val="00082017"/>
    <w:rsid w:val="00082173"/>
    <w:rsid w:val="000821B8"/>
    <w:rsid w:val="0008280B"/>
    <w:rsid w:val="00082BF3"/>
    <w:rsid w:val="00082BFF"/>
    <w:rsid w:val="000836E2"/>
    <w:rsid w:val="00083CF1"/>
    <w:rsid w:val="00083D21"/>
    <w:rsid w:val="00083FD4"/>
    <w:rsid w:val="000841B9"/>
    <w:rsid w:val="000841EB"/>
    <w:rsid w:val="000842EE"/>
    <w:rsid w:val="0008434E"/>
    <w:rsid w:val="000845FF"/>
    <w:rsid w:val="000855EB"/>
    <w:rsid w:val="00085763"/>
    <w:rsid w:val="00085B52"/>
    <w:rsid w:val="000862E7"/>
    <w:rsid w:val="000865C6"/>
    <w:rsid w:val="00086622"/>
    <w:rsid w:val="000866F2"/>
    <w:rsid w:val="00086D4F"/>
    <w:rsid w:val="00086FD0"/>
    <w:rsid w:val="00090034"/>
    <w:rsid w:val="0009009F"/>
    <w:rsid w:val="00090923"/>
    <w:rsid w:val="00090B21"/>
    <w:rsid w:val="00090D1B"/>
    <w:rsid w:val="00090D1D"/>
    <w:rsid w:val="00091387"/>
    <w:rsid w:val="00091557"/>
    <w:rsid w:val="000917B2"/>
    <w:rsid w:val="000924C1"/>
    <w:rsid w:val="000924F0"/>
    <w:rsid w:val="00092DD2"/>
    <w:rsid w:val="00093474"/>
    <w:rsid w:val="00093BBF"/>
    <w:rsid w:val="00093EF4"/>
    <w:rsid w:val="00094453"/>
    <w:rsid w:val="0009498E"/>
    <w:rsid w:val="00094AA8"/>
    <w:rsid w:val="00094AB9"/>
    <w:rsid w:val="0009510F"/>
    <w:rsid w:val="0009512A"/>
    <w:rsid w:val="000952B3"/>
    <w:rsid w:val="00095442"/>
    <w:rsid w:val="0009560E"/>
    <w:rsid w:val="0009572A"/>
    <w:rsid w:val="00095B32"/>
    <w:rsid w:val="00096079"/>
    <w:rsid w:val="0009683F"/>
    <w:rsid w:val="00097714"/>
    <w:rsid w:val="000A01BF"/>
    <w:rsid w:val="000A030A"/>
    <w:rsid w:val="000A0795"/>
    <w:rsid w:val="000A08BC"/>
    <w:rsid w:val="000A0963"/>
    <w:rsid w:val="000A0D76"/>
    <w:rsid w:val="000A126E"/>
    <w:rsid w:val="000A13B6"/>
    <w:rsid w:val="000A1710"/>
    <w:rsid w:val="000A19D5"/>
    <w:rsid w:val="000A1B7B"/>
    <w:rsid w:val="000A1BC5"/>
    <w:rsid w:val="000A27F1"/>
    <w:rsid w:val="000A2E8D"/>
    <w:rsid w:val="000A3410"/>
    <w:rsid w:val="000A41C5"/>
    <w:rsid w:val="000A44C4"/>
    <w:rsid w:val="000A4A4F"/>
    <w:rsid w:val="000A51DE"/>
    <w:rsid w:val="000A56F2"/>
    <w:rsid w:val="000A5CA8"/>
    <w:rsid w:val="000A650B"/>
    <w:rsid w:val="000A6A6D"/>
    <w:rsid w:val="000A6FAD"/>
    <w:rsid w:val="000A7787"/>
    <w:rsid w:val="000A7958"/>
    <w:rsid w:val="000A7A11"/>
    <w:rsid w:val="000A7E1D"/>
    <w:rsid w:val="000A7EDA"/>
    <w:rsid w:val="000B18D0"/>
    <w:rsid w:val="000B21CD"/>
    <w:rsid w:val="000B2719"/>
    <w:rsid w:val="000B2793"/>
    <w:rsid w:val="000B2AD4"/>
    <w:rsid w:val="000B2B68"/>
    <w:rsid w:val="000B2BCD"/>
    <w:rsid w:val="000B2D66"/>
    <w:rsid w:val="000B3161"/>
    <w:rsid w:val="000B3A8F"/>
    <w:rsid w:val="000B3BB4"/>
    <w:rsid w:val="000B422E"/>
    <w:rsid w:val="000B4AB9"/>
    <w:rsid w:val="000B4B4E"/>
    <w:rsid w:val="000B4CF7"/>
    <w:rsid w:val="000B57D2"/>
    <w:rsid w:val="000B58C3"/>
    <w:rsid w:val="000B61E9"/>
    <w:rsid w:val="000B7068"/>
    <w:rsid w:val="000B723F"/>
    <w:rsid w:val="000B751E"/>
    <w:rsid w:val="000B7CC2"/>
    <w:rsid w:val="000B7CF7"/>
    <w:rsid w:val="000C0051"/>
    <w:rsid w:val="000C0246"/>
    <w:rsid w:val="000C02CB"/>
    <w:rsid w:val="000C0B03"/>
    <w:rsid w:val="000C0F46"/>
    <w:rsid w:val="000C151C"/>
    <w:rsid w:val="000C165A"/>
    <w:rsid w:val="000C1950"/>
    <w:rsid w:val="000C1A51"/>
    <w:rsid w:val="000C2C96"/>
    <w:rsid w:val="000C2E19"/>
    <w:rsid w:val="000C302A"/>
    <w:rsid w:val="000C3084"/>
    <w:rsid w:val="000C3BB5"/>
    <w:rsid w:val="000C5836"/>
    <w:rsid w:val="000C65B7"/>
    <w:rsid w:val="000C68A0"/>
    <w:rsid w:val="000C6B57"/>
    <w:rsid w:val="000C75B5"/>
    <w:rsid w:val="000D0D07"/>
    <w:rsid w:val="000D0DE8"/>
    <w:rsid w:val="000D1C00"/>
    <w:rsid w:val="000D1ECE"/>
    <w:rsid w:val="000D27FD"/>
    <w:rsid w:val="000D2946"/>
    <w:rsid w:val="000D2ACE"/>
    <w:rsid w:val="000D2C9F"/>
    <w:rsid w:val="000D2E92"/>
    <w:rsid w:val="000D4797"/>
    <w:rsid w:val="000D4965"/>
    <w:rsid w:val="000D4C5E"/>
    <w:rsid w:val="000D4E29"/>
    <w:rsid w:val="000D4F44"/>
    <w:rsid w:val="000D567C"/>
    <w:rsid w:val="000D5860"/>
    <w:rsid w:val="000D6320"/>
    <w:rsid w:val="000D6CA6"/>
    <w:rsid w:val="000E00E1"/>
    <w:rsid w:val="000E0527"/>
    <w:rsid w:val="000E073A"/>
    <w:rsid w:val="000E080A"/>
    <w:rsid w:val="000E12B6"/>
    <w:rsid w:val="000E168D"/>
    <w:rsid w:val="000E1C1E"/>
    <w:rsid w:val="000E1E92"/>
    <w:rsid w:val="000E2318"/>
    <w:rsid w:val="000E2902"/>
    <w:rsid w:val="000E3F9E"/>
    <w:rsid w:val="000E58DF"/>
    <w:rsid w:val="000E5944"/>
    <w:rsid w:val="000E5B17"/>
    <w:rsid w:val="000E5D8D"/>
    <w:rsid w:val="000E60A3"/>
    <w:rsid w:val="000E624F"/>
    <w:rsid w:val="000E6447"/>
    <w:rsid w:val="000E6836"/>
    <w:rsid w:val="000E6A96"/>
    <w:rsid w:val="000E7476"/>
    <w:rsid w:val="000E7C0F"/>
    <w:rsid w:val="000E7C42"/>
    <w:rsid w:val="000E7C6F"/>
    <w:rsid w:val="000E7F1B"/>
    <w:rsid w:val="000F06D6"/>
    <w:rsid w:val="000F0D48"/>
    <w:rsid w:val="000F0EB1"/>
    <w:rsid w:val="000F1106"/>
    <w:rsid w:val="000F153F"/>
    <w:rsid w:val="000F19F7"/>
    <w:rsid w:val="000F2040"/>
    <w:rsid w:val="000F2BC3"/>
    <w:rsid w:val="000F3343"/>
    <w:rsid w:val="000F3767"/>
    <w:rsid w:val="000F3AF3"/>
    <w:rsid w:val="000F3BE9"/>
    <w:rsid w:val="000F3F6C"/>
    <w:rsid w:val="000F4043"/>
    <w:rsid w:val="000F588A"/>
    <w:rsid w:val="000F5C00"/>
    <w:rsid w:val="000F6BFC"/>
    <w:rsid w:val="000F6CC1"/>
    <w:rsid w:val="000F6DF3"/>
    <w:rsid w:val="000F6FDA"/>
    <w:rsid w:val="000F7152"/>
    <w:rsid w:val="001005FF"/>
    <w:rsid w:val="00100701"/>
    <w:rsid w:val="00100AFC"/>
    <w:rsid w:val="00100E34"/>
    <w:rsid w:val="001011C5"/>
    <w:rsid w:val="00101C21"/>
    <w:rsid w:val="00102210"/>
    <w:rsid w:val="0010246E"/>
    <w:rsid w:val="00102565"/>
    <w:rsid w:val="0010390C"/>
    <w:rsid w:val="00103F20"/>
    <w:rsid w:val="00104125"/>
    <w:rsid w:val="00104813"/>
    <w:rsid w:val="001059AE"/>
    <w:rsid w:val="00105E6C"/>
    <w:rsid w:val="001062BB"/>
    <w:rsid w:val="001062FB"/>
    <w:rsid w:val="001063E6"/>
    <w:rsid w:val="00107197"/>
    <w:rsid w:val="0010725A"/>
    <w:rsid w:val="00107C76"/>
    <w:rsid w:val="001111A0"/>
    <w:rsid w:val="001116EA"/>
    <w:rsid w:val="001118E7"/>
    <w:rsid w:val="00111A63"/>
    <w:rsid w:val="00112BC6"/>
    <w:rsid w:val="00113908"/>
    <w:rsid w:val="00113CF4"/>
    <w:rsid w:val="00113D52"/>
    <w:rsid w:val="00114CDF"/>
    <w:rsid w:val="00114D06"/>
    <w:rsid w:val="001150AC"/>
    <w:rsid w:val="001153EA"/>
    <w:rsid w:val="00115643"/>
    <w:rsid w:val="00115DBA"/>
    <w:rsid w:val="00116364"/>
    <w:rsid w:val="00116765"/>
    <w:rsid w:val="0011790A"/>
    <w:rsid w:val="00117B7E"/>
    <w:rsid w:val="00117C35"/>
    <w:rsid w:val="001202E5"/>
    <w:rsid w:val="00120616"/>
    <w:rsid w:val="0012078D"/>
    <w:rsid w:val="0012080F"/>
    <w:rsid w:val="001208C9"/>
    <w:rsid w:val="00120DC4"/>
    <w:rsid w:val="00120F4B"/>
    <w:rsid w:val="00121310"/>
    <w:rsid w:val="0012191A"/>
    <w:rsid w:val="001219F5"/>
    <w:rsid w:val="00121A20"/>
    <w:rsid w:val="00121F2E"/>
    <w:rsid w:val="0012274D"/>
    <w:rsid w:val="00122F2E"/>
    <w:rsid w:val="001235B3"/>
    <w:rsid w:val="00123610"/>
    <w:rsid w:val="0012377F"/>
    <w:rsid w:val="00123F2B"/>
    <w:rsid w:val="00124314"/>
    <w:rsid w:val="0012459C"/>
    <w:rsid w:val="00124D05"/>
    <w:rsid w:val="00124EDA"/>
    <w:rsid w:val="00124F40"/>
    <w:rsid w:val="001254E8"/>
    <w:rsid w:val="00126294"/>
    <w:rsid w:val="00126605"/>
    <w:rsid w:val="00126B4A"/>
    <w:rsid w:val="00126DC1"/>
    <w:rsid w:val="00126E06"/>
    <w:rsid w:val="001272AC"/>
    <w:rsid w:val="001275BA"/>
    <w:rsid w:val="00127B88"/>
    <w:rsid w:val="00127BD3"/>
    <w:rsid w:val="00127E49"/>
    <w:rsid w:val="00130432"/>
    <w:rsid w:val="00130E3A"/>
    <w:rsid w:val="0013135B"/>
    <w:rsid w:val="00131A1B"/>
    <w:rsid w:val="00131DAF"/>
    <w:rsid w:val="00131EC3"/>
    <w:rsid w:val="00132FD0"/>
    <w:rsid w:val="001330E0"/>
    <w:rsid w:val="0013319C"/>
    <w:rsid w:val="0013358A"/>
    <w:rsid w:val="00133CEB"/>
    <w:rsid w:val="00133F2E"/>
    <w:rsid w:val="00134128"/>
    <w:rsid w:val="00134218"/>
    <w:rsid w:val="001344C0"/>
    <w:rsid w:val="001344FB"/>
    <w:rsid w:val="001346FA"/>
    <w:rsid w:val="00134BC6"/>
    <w:rsid w:val="00134CE1"/>
    <w:rsid w:val="0013506E"/>
    <w:rsid w:val="00135252"/>
    <w:rsid w:val="00135588"/>
    <w:rsid w:val="001356BF"/>
    <w:rsid w:val="0013599C"/>
    <w:rsid w:val="0013669A"/>
    <w:rsid w:val="00137194"/>
    <w:rsid w:val="00137AB5"/>
    <w:rsid w:val="00137CFC"/>
    <w:rsid w:val="00137ED0"/>
    <w:rsid w:val="00137F0B"/>
    <w:rsid w:val="001406B8"/>
    <w:rsid w:val="001408F7"/>
    <w:rsid w:val="00141624"/>
    <w:rsid w:val="001416F8"/>
    <w:rsid w:val="00141A7D"/>
    <w:rsid w:val="001422EE"/>
    <w:rsid w:val="00142D18"/>
    <w:rsid w:val="00142F60"/>
    <w:rsid w:val="00144477"/>
    <w:rsid w:val="00144775"/>
    <w:rsid w:val="00144A2C"/>
    <w:rsid w:val="00145344"/>
    <w:rsid w:val="00145444"/>
    <w:rsid w:val="00145D40"/>
    <w:rsid w:val="00146270"/>
    <w:rsid w:val="00146AD8"/>
    <w:rsid w:val="00146F90"/>
    <w:rsid w:val="001471F6"/>
    <w:rsid w:val="0014785D"/>
    <w:rsid w:val="001508FD"/>
    <w:rsid w:val="00150D6F"/>
    <w:rsid w:val="001513EE"/>
    <w:rsid w:val="00151723"/>
    <w:rsid w:val="0015183D"/>
    <w:rsid w:val="00151E23"/>
    <w:rsid w:val="00151F5D"/>
    <w:rsid w:val="00151F78"/>
    <w:rsid w:val="00151FBA"/>
    <w:rsid w:val="00152127"/>
    <w:rsid w:val="00152316"/>
    <w:rsid w:val="0015235C"/>
    <w:rsid w:val="001526E0"/>
    <w:rsid w:val="00152C44"/>
    <w:rsid w:val="00152DF6"/>
    <w:rsid w:val="00153069"/>
    <w:rsid w:val="00153211"/>
    <w:rsid w:val="00153516"/>
    <w:rsid w:val="00153759"/>
    <w:rsid w:val="00154277"/>
    <w:rsid w:val="00154572"/>
    <w:rsid w:val="001545C1"/>
    <w:rsid w:val="001547DF"/>
    <w:rsid w:val="00154D86"/>
    <w:rsid w:val="00154E6C"/>
    <w:rsid w:val="001550E1"/>
    <w:rsid w:val="001551B5"/>
    <w:rsid w:val="0015525E"/>
    <w:rsid w:val="0015531C"/>
    <w:rsid w:val="00155614"/>
    <w:rsid w:val="00155652"/>
    <w:rsid w:val="00155888"/>
    <w:rsid w:val="001559CB"/>
    <w:rsid w:val="00155F44"/>
    <w:rsid w:val="00156156"/>
    <w:rsid w:val="00156B24"/>
    <w:rsid w:val="00156F7D"/>
    <w:rsid w:val="001570D6"/>
    <w:rsid w:val="00157186"/>
    <w:rsid w:val="0015729B"/>
    <w:rsid w:val="00157951"/>
    <w:rsid w:val="001606A3"/>
    <w:rsid w:val="001608F0"/>
    <w:rsid w:val="00160CE2"/>
    <w:rsid w:val="00160DD8"/>
    <w:rsid w:val="001611DA"/>
    <w:rsid w:val="00161AD8"/>
    <w:rsid w:val="00162192"/>
    <w:rsid w:val="001632FD"/>
    <w:rsid w:val="00163516"/>
    <w:rsid w:val="001639F0"/>
    <w:rsid w:val="001643A8"/>
    <w:rsid w:val="0016454F"/>
    <w:rsid w:val="0016465B"/>
    <w:rsid w:val="0016471A"/>
    <w:rsid w:val="00164C07"/>
    <w:rsid w:val="00164D7E"/>
    <w:rsid w:val="00164E04"/>
    <w:rsid w:val="0016522A"/>
    <w:rsid w:val="001659C1"/>
    <w:rsid w:val="00165A59"/>
    <w:rsid w:val="00165C0B"/>
    <w:rsid w:val="0016607D"/>
    <w:rsid w:val="0016623A"/>
    <w:rsid w:val="00167512"/>
    <w:rsid w:val="001702B0"/>
    <w:rsid w:val="001703EB"/>
    <w:rsid w:val="001707FD"/>
    <w:rsid w:val="0017087F"/>
    <w:rsid w:val="00170AB4"/>
    <w:rsid w:val="00170D7D"/>
    <w:rsid w:val="00170EC3"/>
    <w:rsid w:val="0017114B"/>
    <w:rsid w:val="0017132C"/>
    <w:rsid w:val="00171A1F"/>
    <w:rsid w:val="00171BF3"/>
    <w:rsid w:val="00171D4D"/>
    <w:rsid w:val="00171D60"/>
    <w:rsid w:val="00172AEF"/>
    <w:rsid w:val="00172F86"/>
    <w:rsid w:val="001738F6"/>
    <w:rsid w:val="00173A8E"/>
    <w:rsid w:val="00173AB6"/>
    <w:rsid w:val="00173D64"/>
    <w:rsid w:val="00173F61"/>
    <w:rsid w:val="0017489D"/>
    <w:rsid w:val="00175CD8"/>
    <w:rsid w:val="00175E7E"/>
    <w:rsid w:val="0017649E"/>
    <w:rsid w:val="001766E5"/>
    <w:rsid w:val="00176C84"/>
    <w:rsid w:val="00176F68"/>
    <w:rsid w:val="00177695"/>
    <w:rsid w:val="00177795"/>
    <w:rsid w:val="00180D4C"/>
    <w:rsid w:val="00181118"/>
    <w:rsid w:val="0018143F"/>
    <w:rsid w:val="001814B3"/>
    <w:rsid w:val="00181887"/>
    <w:rsid w:val="0018318C"/>
    <w:rsid w:val="00183404"/>
    <w:rsid w:val="001834D8"/>
    <w:rsid w:val="0018371A"/>
    <w:rsid w:val="0018390B"/>
    <w:rsid w:val="001840A3"/>
    <w:rsid w:val="001841A9"/>
    <w:rsid w:val="00184585"/>
    <w:rsid w:val="001846B9"/>
    <w:rsid w:val="00184DBB"/>
    <w:rsid w:val="001851A2"/>
    <w:rsid w:val="00185525"/>
    <w:rsid w:val="00185811"/>
    <w:rsid w:val="00186525"/>
    <w:rsid w:val="0018709E"/>
    <w:rsid w:val="00187C38"/>
    <w:rsid w:val="00190AC1"/>
    <w:rsid w:val="00190C2F"/>
    <w:rsid w:val="00191682"/>
    <w:rsid w:val="001916B2"/>
    <w:rsid w:val="00191B1B"/>
    <w:rsid w:val="00191F0B"/>
    <w:rsid w:val="001922EF"/>
    <w:rsid w:val="00192476"/>
    <w:rsid w:val="001928DE"/>
    <w:rsid w:val="00192C10"/>
    <w:rsid w:val="00192E0B"/>
    <w:rsid w:val="0019341A"/>
    <w:rsid w:val="00193C52"/>
    <w:rsid w:val="001945AB"/>
    <w:rsid w:val="00194C7A"/>
    <w:rsid w:val="00194FAF"/>
    <w:rsid w:val="00194FF8"/>
    <w:rsid w:val="00195520"/>
    <w:rsid w:val="00195A4F"/>
    <w:rsid w:val="0019607E"/>
    <w:rsid w:val="0019625C"/>
    <w:rsid w:val="001963B6"/>
    <w:rsid w:val="001965D4"/>
    <w:rsid w:val="00196BAF"/>
    <w:rsid w:val="0019773B"/>
    <w:rsid w:val="00197BC4"/>
    <w:rsid w:val="00197DF9"/>
    <w:rsid w:val="001A07F3"/>
    <w:rsid w:val="001A087E"/>
    <w:rsid w:val="001A1987"/>
    <w:rsid w:val="001A2395"/>
    <w:rsid w:val="001A2564"/>
    <w:rsid w:val="001A2C49"/>
    <w:rsid w:val="001A2DC9"/>
    <w:rsid w:val="001A3C04"/>
    <w:rsid w:val="001A41BD"/>
    <w:rsid w:val="001A45EE"/>
    <w:rsid w:val="001A471B"/>
    <w:rsid w:val="001A4EC0"/>
    <w:rsid w:val="001A5E6F"/>
    <w:rsid w:val="001A6173"/>
    <w:rsid w:val="001A6458"/>
    <w:rsid w:val="001A6513"/>
    <w:rsid w:val="001A6AE2"/>
    <w:rsid w:val="001A6CBA"/>
    <w:rsid w:val="001A746E"/>
    <w:rsid w:val="001A7D60"/>
    <w:rsid w:val="001B0D97"/>
    <w:rsid w:val="001B1173"/>
    <w:rsid w:val="001B1B9B"/>
    <w:rsid w:val="001B24CD"/>
    <w:rsid w:val="001B2E53"/>
    <w:rsid w:val="001B3012"/>
    <w:rsid w:val="001B3698"/>
    <w:rsid w:val="001B3707"/>
    <w:rsid w:val="001B4144"/>
    <w:rsid w:val="001B4531"/>
    <w:rsid w:val="001B4B52"/>
    <w:rsid w:val="001B5A5D"/>
    <w:rsid w:val="001B6053"/>
    <w:rsid w:val="001B6950"/>
    <w:rsid w:val="001B6CE0"/>
    <w:rsid w:val="001B741B"/>
    <w:rsid w:val="001B7B2A"/>
    <w:rsid w:val="001B7DBF"/>
    <w:rsid w:val="001B7DF3"/>
    <w:rsid w:val="001C06C3"/>
    <w:rsid w:val="001C10B0"/>
    <w:rsid w:val="001C11EC"/>
    <w:rsid w:val="001C1BFB"/>
    <w:rsid w:val="001C1CE5"/>
    <w:rsid w:val="001C22C3"/>
    <w:rsid w:val="001C2EF3"/>
    <w:rsid w:val="001C344D"/>
    <w:rsid w:val="001C3563"/>
    <w:rsid w:val="001C35B9"/>
    <w:rsid w:val="001C397D"/>
    <w:rsid w:val="001C3B0C"/>
    <w:rsid w:val="001C3C36"/>
    <w:rsid w:val="001C3D2A"/>
    <w:rsid w:val="001C3D73"/>
    <w:rsid w:val="001C3F2E"/>
    <w:rsid w:val="001C4686"/>
    <w:rsid w:val="001C484D"/>
    <w:rsid w:val="001C4A35"/>
    <w:rsid w:val="001C4D8A"/>
    <w:rsid w:val="001C521C"/>
    <w:rsid w:val="001C558B"/>
    <w:rsid w:val="001C5950"/>
    <w:rsid w:val="001C6495"/>
    <w:rsid w:val="001C67E3"/>
    <w:rsid w:val="001C67E4"/>
    <w:rsid w:val="001C7060"/>
    <w:rsid w:val="001C7C6C"/>
    <w:rsid w:val="001D02D8"/>
    <w:rsid w:val="001D0551"/>
    <w:rsid w:val="001D05CD"/>
    <w:rsid w:val="001D0904"/>
    <w:rsid w:val="001D15FC"/>
    <w:rsid w:val="001D1C84"/>
    <w:rsid w:val="001D1EB6"/>
    <w:rsid w:val="001D2185"/>
    <w:rsid w:val="001D2739"/>
    <w:rsid w:val="001D280D"/>
    <w:rsid w:val="001D2C0F"/>
    <w:rsid w:val="001D2FFD"/>
    <w:rsid w:val="001D36E8"/>
    <w:rsid w:val="001D3AD3"/>
    <w:rsid w:val="001D40A9"/>
    <w:rsid w:val="001D4132"/>
    <w:rsid w:val="001D4615"/>
    <w:rsid w:val="001D4ABC"/>
    <w:rsid w:val="001D51BA"/>
    <w:rsid w:val="001D6342"/>
    <w:rsid w:val="001D689F"/>
    <w:rsid w:val="001D6D53"/>
    <w:rsid w:val="001D728E"/>
    <w:rsid w:val="001D7693"/>
    <w:rsid w:val="001D78A2"/>
    <w:rsid w:val="001D7A83"/>
    <w:rsid w:val="001D7E4B"/>
    <w:rsid w:val="001E0B57"/>
    <w:rsid w:val="001E186B"/>
    <w:rsid w:val="001E1D1D"/>
    <w:rsid w:val="001E2438"/>
    <w:rsid w:val="001E344E"/>
    <w:rsid w:val="001E3564"/>
    <w:rsid w:val="001E414C"/>
    <w:rsid w:val="001E49C7"/>
    <w:rsid w:val="001E49D0"/>
    <w:rsid w:val="001E4B05"/>
    <w:rsid w:val="001E4C6A"/>
    <w:rsid w:val="001E4D18"/>
    <w:rsid w:val="001E577F"/>
    <w:rsid w:val="001E58E2"/>
    <w:rsid w:val="001E632E"/>
    <w:rsid w:val="001E6C73"/>
    <w:rsid w:val="001E70BA"/>
    <w:rsid w:val="001E7AED"/>
    <w:rsid w:val="001F01EF"/>
    <w:rsid w:val="001F05FC"/>
    <w:rsid w:val="001F0855"/>
    <w:rsid w:val="001F0AC8"/>
    <w:rsid w:val="001F10F0"/>
    <w:rsid w:val="001F15FB"/>
    <w:rsid w:val="001F17C5"/>
    <w:rsid w:val="001F1E5F"/>
    <w:rsid w:val="001F205D"/>
    <w:rsid w:val="001F25F3"/>
    <w:rsid w:val="001F3916"/>
    <w:rsid w:val="001F3ADA"/>
    <w:rsid w:val="001F3ED5"/>
    <w:rsid w:val="001F3EFD"/>
    <w:rsid w:val="001F41F6"/>
    <w:rsid w:val="001F4AB0"/>
    <w:rsid w:val="001F4D5E"/>
    <w:rsid w:val="001F5108"/>
    <w:rsid w:val="001F54C5"/>
    <w:rsid w:val="001F57A9"/>
    <w:rsid w:val="001F662C"/>
    <w:rsid w:val="001F6A85"/>
    <w:rsid w:val="001F7074"/>
    <w:rsid w:val="001F718F"/>
    <w:rsid w:val="001F73A4"/>
    <w:rsid w:val="001F7579"/>
    <w:rsid w:val="001F7AF3"/>
    <w:rsid w:val="001F7DB0"/>
    <w:rsid w:val="002001C1"/>
    <w:rsid w:val="002002CD"/>
    <w:rsid w:val="0020034D"/>
    <w:rsid w:val="00200490"/>
    <w:rsid w:val="00200513"/>
    <w:rsid w:val="00200576"/>
    <w:rsid w:val="00200784"/>
    <w:rsid w:val="00200DB8"/>
    <w:rsid w:val="00200F45"/>
    <w:rsid w:val="00201F3A"/>
    <w:rsid w:val="002027FD"/>
    <w:rsid w:val="002028FF"/>
    <w:rsid w:val="00203F96"/>
    <w:rsid w:val="00204016"/>
    <w:rsid w:val="0020419A"/>
    <w:rsid w:val="00204846"/>
    <w:rsid w:val="002050E0"/>
    <w:rsid w:val="002051B4"/>
    <w:rsid w:val="0020528E"/>
    <w:rsid w:val="002059EA"/>
    <w:rsid w:val="002059FB"/>
    <w:rsid w:val="0020661F"/>
    <w:rsid w:val="002069B2"/>
    <w:rsid w:val="002069DA"/>
    <w:rsid w:val="00206C08"/>
    <w:rsid w:val="00206C8E"/>
    <w:rsid w:val="00207501"/>
    <w:rsid w:val="00207F96"/>
    <w:rsid w:val="00207FA3"/>
    <w:rsid w:val="00210189"/>
    <w:rsid w:val="0021038D"/>
    <w:rsid w:val="00210E56"/>
    <w:rsid w:val="00210ED2"/>
    <w:rsid w:val="00211042"/>
    <w:rsid w:val="002111AC"/>
    <w:rsid w:val="0021313A"/>
    <w:rsid w:val="00214045"/>
    <w:rsid w:val="00214415"/>
    <w:rsid w:val="00214B8F"/>
    <w:rsid w:val="00214DA8"/>
    <w:rsid w:val="0021518A"/>
    <w:rsid w:val="002151F0"/>
    <w:rsid w:val="00215423"/>
    <w:rsid w:val="002158FA"/>
    <w:rsid w:val="00215EC9"/>
    <w:rsid w:val="00216564"/>
    <w:rsid w:val="00216AF4"/>
    <w:rsid w:val="00216EB1"/>
    <w:rsid w:val="002179EE"/>
    <w:rsid w:val="00217AA8"/>
    <w:rsid w:val="002202E1"/>
    <w:rsid w:val="00220600"/>
    <w:rsid w:val="002211F5"/>
    <w:rsid w:val="0022168B"/>
    <w:rsid w:val="00221997"/>
    <w:rsid w:val="00221B09"/>
    <w:rsid w:val="002224DB"/>
    <w:rsid w:val="00222A6E"/>
    <w:rsid w:val="00222DEF"/>
    <w:rsid w:val="00223CB2"/>
    <w:rsid w:val="00223FC5"/>
    <w:rsid w:val="00223FCB"/>
    <w:rsid w:val="002252C3"/>
    <w:rsid w:val="00225825"/>
    <w:rsid w:val="00225C54"/>
    <w:rsid w:val="00225E7C"/>
    <w:rsid w:val="002261EF"/>
    <w:rsid w:val="00226789"/>
    <w:rsid w:val="00226BB7"/>
    <w:rsid w:val="002300D3"/>
    <w:rsid w:val="0023019F"/>
    <w:rsid w:val="00230517"/>
    <w:rsid w:val="00230568"/>
    <w:rsid w:val="00230700"/>
    <w:rsid w:val="00230765"/>
    <w:rsid w:val="00231257"/>
    <w:rsid w:val="00231284"/>
    <w:rsid w:val="002319E4"/>
    <w:rsid w:val="00231EE8"/>
    <w:rsid w:val="00232339"/>
    <w:rsid w:val="002323EF"/>
    <w:rsid w:val="00232C3C"/>
    <w:rsid w:val="002331C3"/>
    <w:rsid w:val="00233AFB"/>
    <w:rsid w:val="00233AFC"/>
    <w:rsid w:val="00234485"/>
    <w:rsid w:val="002344D8"/>
    <w:rsid w:val="00234978"/>
    <w:rsid w:val="00235562"/>
    <w:rsid w:val="00235632"/>
    <w:rsid w:val="002357E8"/>
    <w:rsid w:val="00235872"/>
    <w:rsid w:val="00235916"/>
    <w:rsid w:val="00236059"/>
    <w:rsid w:val="0023608B"/>
    <w:rsid w:val="0023650E"/>
    <w:rsid w:val="00236938"/>
    <w:rsid w:val="00236B77"/>
    <w:rsid w:val="00237E0A"/>
    <w:rsid w:val="002400B8"/>
    <w:rsid w:val="0024069E"/>
    <w:rsid w:val="00241559"/>
    <w:rsid w:val="00241B98"/>
    <w:rsid w:val="002428DE"/>
    <w:rsid w:val="00242973"/>
    <w:rsid w:val="00242A0A"/>
    <w:rsid w:val="0024310C"/>
    <w:rsid w:val="002435B3"/>
    <w:rsid w:val="00244DBD"/>
    <w:rsid w:val="0024543E"/>
    <w:rsid w:val="0024547B"/>
    <w:rsid w:val="002454D4"/>
    <w:rsid w:val="002458EB"/>
    <w:rsid w:val="00245B57"/>
    <w:rsid w:val="00245D33"/>
    <w:rsid w:val="002471A8"/>
    <w:rsid w:val="002500C8"/>
    <w:rsid w:val="00250F16"/>
    <w:rsid w:val="00251634"/>
    <w:rsid w:val="0025167F"/>
    <w:rsid w:val="00252192"/>
    <w:rsid w:val="00252441"/>
    <w:rsid w:val="00252838"/>
    <w:rsid w:val="00252A2D"/>
    <w:rsid w:val="00253071"/>
    <w:rsid w:val="002537A2"/>
    <w:rsid w:val="0025395C"/>
    <w:rsid w:val="0025421E"/>
    <w:rsid w:val="00254378"/>
    <w:rsid w:val="002551B2"/>
    <w:rsid w:val="00255275"/>
    <w:rsid w:val="002558D7"/>
    <w:rsid w:val="0025593C"/>
    <w:rsid w:val="00255FB5"/>
    <w:rsid w:val="0025638A"/>
    <w:rsid w:val="00256C0A"/>
    <w:rsid w:val="00256D07"/>
    <w:rsid w:val="002573E8"/>
    <w:rsid w:val="0025746A"/>
    <w:rsid w:val="00257543"/>
    <w:rsid w:val="00257881"/>
    <w:rsid w:val="00257951"/>
    <w:rsid w:val="00257F88"/>
    <w:rsid w:val="0026074D"/>
    <w:rsid w:val="00260C05"/>
    <w:rsid w:val="00261183"/>
    <w:rsid w:val="00261285"/>
    <w:rsid w:val="002617E7"/>
    <w:rsid w:val="002619E1"/>
    <w:rsid w:val="00261FC8"/>
    <w:rsid w:val="0026224B"/>
    <w:rsid w:val="00263732"/>
    <w:rsid w:val="00264109"/>
    <w:rsid w:val="00264149"/>
    <w:rsid w:val="00264228"/>
    <w:rsid w:val="00264297"/>
    <w:rsid w:val="00264334"/>
    <w:rsid w:val="0026473E"/>
    <w:rsid w:val="00264B4C"/>
    <w:rsid w:val="0026516D"/>
    <w:rsid w:val="002653E2"/>
    <w:rsid w:val="00265649"/>
    <w:rsid w:val="00265879"/>
    <w:rsid w:val="00265DC7"/>
    <w:rsid w:val="00266214"/>
    <w:rsid w:val="002668BF"/>
    <w:rsid w:val="0026743E"/>
    <w:rsid w:val="00267C58"/>
    <w:rsid w:val="00267C83"/>
    <w:rsid w:val="00270051"/>
    <w:rsid w:val="002707B8"/>
    <w:rsid w:val="002708AA"/>
    <w:rsid w:val="00270D24"/>
    <w:rsid w:val="00270DA3"/>
    <w:rsid w:val="00270F1C"/>
    <w:rsid w:val="00271046"/>
    <w:rsid w:val="00271247"/>
    <w:rsid w:val="0027144F"/>
    <w:rsid w:val="00271F3A"/>
    <w:rsid w:val="0027208A"/>
    <w:rsid w:val="0027239F"/>
    <w:rsid w:val="00272796"/>
    <w:rsid w:val="00273278"/>
    <w:rsid w:val="002737F4"/>
    <w:rsid w:val="002738A7"/>
    <w:rsid w:val="00273AF2"/>
    <w:rsid w:val="0027455E"/>
    <w:rsid w:val="00274929"/>
    <w:rsid w:val="00275A17"/>
    <w:rsid w:val="00275CAD"/>
    <w:rsid w:val="00275ED4"/>
    <w:rsid w:val="0027666E"/>
    <w:rsid w:val="00276811"/>
    <w:rsid w:val="00276864"/>
    <w:rsid w:val="00276AA0"/>
    <w:rsid w:val="00277453"/>
    <w:rsid w:val="002775CF"/>
    <w:rsid w:val="00277652"/>
    <w:rsid w:val="00277853"/>
    <w:rsid w:val="00277F2B"/>
    <w:rsid w:val="0028010A"/>
    <w:rsid w:val="002803F3"/>
    <w:rsid w:val="002805F5"/>
    <w:rsid w:val="00280751"/>
    <w:rsid w:val="0028085E"/>
    <w:rsid w:val="00280A93"/>
    <w:rsid w:val="00281408"/>
    <w:rsid w:val="0028161A"/>
    <w:rsid w:val="002822EC"/>
    <w:rsid w:val="0028280A"/>
    <w:rsid w:val="00282F04"/>
    <w:rsid w:val="0028355F"/>
    <w:rsid w:val="00283DCE"/>
    <w:rsid w:val="0028474B"/>
    <w:rsid w:val="00284CF2"/>
    <w:rsid w:val="00285551"/>
    <w:rsid w:val="00285752"/>
    <w:rsid w:val="00285E49"/>
    <w:rsid w:val="00286292"/>
    <w:rsid w:val="00286ACD"/>
    <w:rsid w:val="00286CE2"/>
    <w:rsid w:val="00287838"/>
    <w:rsid w:val="00287895"/>
    <w:rsid w:val="0029035F"/>
    <w:rsid w:val="0029061D"/>
    <w:rsid w:val="002907B5"/>
    <w:rsid w:val="002909B8"/>
    <w:rsid w:val="00290CBC"/>
    <w:rsid w:val="00290EF2"/>
    <w:rsid w:val="00291D7A"/>
    <w:rsid w:val="0029229E"/>
    <w:rsid w:val="002924B3"/>
    <w:rsid w:val="00292C3A"/>
    <w:rsid w:val="00292E71"/>
    <w:rsid w:val="00292EB7"/>
    <w:rsid w:val="002937C9"/>
    <w:rsid w:val="00293B29"/>
    <w:rsid w:val="00293E5D"/>
    <w:rsid w:val="00293F02"/>
    <w:rsid w:val="002942FC"/>
    <w:rsid w:val="002950FD"/>
    <w:rsid w:val="0029557A"/>
    <w:rsid w:val="00296227"/>
    <w:rsid w:val="002963F2"/>
    <w:rsid w:val="00296F44"/>
    <w:rsid w:val="002970CA"/>
    <w:rsid w:val="0029774E"/>
    <w:rsid w:val="0029777D"/>
    <w:rsid w:val="00297B14"/>
    <w:rsid w:val="00297C4A"/>
    <w:rsid w:val="00297E12"/>
    <w:rsid w:val="002A036D"/>
    <w:rsid w:val="002A055E"/>
    <w:rsid w:val="002A096E"/>
    <w:rsid w:val="002A1D4E"/>
    <w:rsid w:val="002A2117"/>
    <w:rsid w:val="002A2869"/>
    <w:rsid w:val="002A2B08"/>
    <w:rsid w:val="002A3EC7"/>
    <w:rsid w:val="002A4144"/>
    <w:rsid w:val="002A42E0"/>
    <w:rsid w:val="002A45C6"/>
    <w:rsid w:val="002A50D7"/>
    <w:rsid w:val="002A5160"/>
    <w:rsid w:val="002A52DB"/>
    <w:rsid w:val="002A53F0"/>
    <w:rsid w:val="002A5E1E"/>
    <w:rsid w:val="002A69F6"/>
    <w:rsid w:val="002A6B97"/>
    <w:rsid w:val="002A6D96"/>
    <w:rsid w:val="002A6E0F"/>
    <w:rsid w:val="002A707E"/>
    <w:rsid w:val="002A75FE"/>
    <w:rsid w:val="002B06F0"/>
    <w:rsid w:val="002B0B1F"/>
    <w:rsid w:val="002B0CB9"/>
    <w:rsid w:val="002B0E56"/>
    <w:rsid w:val="002B0F92"/>
    <w:rsid w:val="002B1009"/>
    <w:rsid w:val="002B10ED"/>
    <w:rsid w:val="002B1157"/>
    <w:rsid w:val="002B13E0"/>
    <w:rsid w:val="002B15E3"/>
    <w:rsid w:val="002B19DA"/>
    <w:rsid w:val="002B1C83"/>
    <w:rsid w:val="002B24D6"/>
    <w:rsid w:val="002B25EE"/>
    <w:rsid w:val="002B2CC5"/>
    <w:rsid w:val="002B3977"/>
    <w:rsid w:val="002B467E"/>
    <w:rsid w:val="002B47B7"/>
    <w:rsid w:val="002B4F3E"/>
    <w:rsid w:val="002B5543"/>
    <w:rsid w:val="002B596E"/>
    <w:rsid w:val="002B6568"/>
    <w:rsid w:val="002B6587"/>
    <w:rsid w:val="002B65B8"/>
    <w:rsid w:val="002B77C8"/>
    <w:rsid w:val="002B7850"/>
    <w:rsid w:val="002B7F65"/>
    <w:rsid w:val="002C0D0C"/>
    <w:rsid w:val="002C0DEE"/>
    <w:rsid w:val="002C1544"/>
    <w:rsid w:val="002C159B"/>
    <w:rsid w:val="002C1BEE"/>
    <w:rsid w:val="002C244C"/>
    <w:rsid w:val="002C2C40"/>
    <w:rsid w:val="002C3039"/>
    <w:rsid w:val="002C31CA"/>
    <w:rsid w:val="002C3201"/>
    <w:rsid w:val="002C32A1"/>
    <w:rsid w:val="002C344F"/>
    <w:rsid w:val="002C35FA"/>
    <w:rsid w:val="002C37B5"/>
    <w:rsid w:val="002C39FD"/>
    <w:rsid w:val="002C40EF"/>
    <w:rsid w:val="002C4130"/>
    <w:rsid w:val="002C41E6"/>
    <w:rsid w:val="002C45D3"/>
    <w:rsid w:val="002C49C7"/>
    <w:rsid w:val="002C4ABB"/>
    <w:rsid w:val="002C5142"/>
    <w:rsid w:val="002C5E41"/>
    <w:rsid w:val="002C61A0"/>
    <w:rsid w:val="002C6D07"/>
    <w:rsid w:val="002C74CD"/>
    <w:rsid w:val="002C74D6"/>
    <w:rsid w:val="002C796E"/>
    <w:rsid w:val="002D00AE"/>
    <w:rsid w:val="002D022A"/>
    <w:rsid w:val="002D051F"/>
    <w:rsid w:val="002D071A"/>
    <w:rsid w:val="002D1CB7"/>
    <w:rsid w:val="002D34B2"/>
    <w:rsid w:val="002D35B9"/>
    <w:rsid w:val="002D362A"/>
    <w:rsid w:val="002D4487"/>
    <w:rsid w:val="002D453A"/>
    <w:rsid w:val="002D4A57"/>
    <w:rsid w:val="002D4ADC"/>
    <w:rsid w:val="002D5402"/>
    <w:rsid w:val="002D5976"/>
    <w:rsid w:val="002D6690"/>
    <w:rsid w:val="002D68BC"/>
    <w:rsid w:val="002D69C1"/>
    <w:rsid w:val="002D6FFB"/>
    <w:rsid w:val="002D7075"/>
    <w:rsid w:val="002D71FD"/>
    <w:rsid w:val="002D7637"/>
    <w:rsid w:val="002D7B81"/>
    <w:rsid w:val="002D7D64"/>
    <w:rsid w:val="002E0339"/>
    <w:rsid w:val="002E136C"/>
    <w:rsid w:val="002E1404"/>
    <w:rsid w:val="002E14D6"/>
    <w:rsid w:val="002E17F2"/>
    <w:rsid w:val="002E2380"/>
    <w:rsid w:val="002E27BB"/>
    <w:rsid w:val="002E2979"/>
    <w:rsid w:val="002E32FA"/>
    <w:rsid w:val="002E33A1"/>
    <w:rsid w:val="002E3CAE"/>
    <w:rsid w:val="002E3DED"/>
    <w:rsid w:val="002E44A3"/>
    <w:rsid w:val="002E53A4"/>
    <w:rsid w:val="002E5702"/>
    <w:rsid w:val="002E64DB"/>
    <w:rsid w:val="002E69C4"/>
    <w:rsid w:val="002E69D6"/>
    <w:rsid w:val="002E7234"/>
    <w:rsid w:val="002E77B5"/>
    <w:rsid w:val="002E7994"/>
    <w:rsid w:val="002E7BE7"/>
    <w:rsid w:val="002E7CAE"/>
    <w:rsid w:val="002F03DA"/>
    <w:rsid w:val="002F0ABB"/>
    <w:rsid w:val="002F0CAD"/>
    <w:rsid w:val="002F1AA1"/>
    <w:rsid w:val="002F20A1"/>
    <w:rsid w:val="002F246A"/>
    <w:rsid w:val="002F252E"/>
    <w:rsid w:val="002F253E"/>
    <w:rsid w:val="002F2771"/>
    <w:rsid w:val="002F3420"/>
    <w:rsid w:val="002F37A9"/>
    <w:rsid w:val="002F3DF2"/>
    <w:rsid w:val="002F3ECE"/>
    <w:rsid w:val="002F4207"/>
    <w:rsid w:val="002F421A"/>
    <w:rsid w:val="002F44AF"/>
    <w:rsid w:val="002F4796"/>
    <w:rsid w:val="002F59FF"/>
    <w:rsid w:val="002F6816"/>
    <w:rsid w:val="002F6BB6"/>
    <w:rsid w:val="002F6C67"/>
    <w:rsid w:val="002F78B6"/>
    <w:rsid w:val="002F790C"/>
    <w:rsid w:val="002F7B7B"/>
    <w:rsid w:val="002F7D75"/>
    <w:rsid w:val="00300010"/>
    <w:rsid w:val="00300345"/>
    <w:rsid w:val="0030055D"/>
    <w:rsid w:val="0030090A"/>
    <w:rsid w:val="00300DAD"/>
    <w:rsid w:val="00301661"/>
    <w:rsid w:val="00301CE6"/>
    <w:rsid w:val="00301E67"/>
    <w:rsid w:val="003023DB"/>
    <w:rsid w:val="00302550"/>
    <w:rsid w:val="0030256B"/>
    <w:rsid w:val="003025C5"/>
    <w:rsid w:val="0030276C"/>
    <w:rsid w:val="0030286C"/>
    <w:rsid w:val="00302E3D"/>
    <w:rsid w:val="0030304B"/>
    <w:rsid w:val="003031D8"/>
    <w:rsid w:val="0030383B"/>
    <w:rsid w:val="00303B8A"/>
    <w:rsid w:val="00303FC5"/>
    <w:rsid w:val="0030501F"/>
    <w:rsid w:val="003051CB"/>
    <w:rsid w:val="003058F4"/>
    <w:rsid w:val="00305A9E"/>
    <w:rsid w:val="00305D11"/>
    <w:rsid w:val="003060DE"/>
    <w:rsid w:val="00306600"/>
    <w:rsid w:val="00306AF9"/>
    <w:rsid w:val="00306E76"/>
    <w:rsid w:val="00307047"/>
    <w:rsid w:val="00307BA1"/>
    <w:rsid w:val="00307BEF"/>
    <w:rsid w:val="00310019"/>
    <w:rsid w:val="00310933"/>
    <w:rsid w:val="00310BFB"/>
    <w:rsid w:val="003112DC"/>
    <w:rsid w:val="0031152D"/>
    <w:rsid w:val="00311702"/>
    <w:rsid w:val="00311E82"/>
    <w:rsid w:val="003128D0"/>
    <w:rsid w:val="003137FF"/>
    <w:rsid w:val="00313AB4"/>
    <w:rsid w:val="00313DD8"/>
    <w:rsid w:val="00313FD6"/>
    <w:rsid w:val="003143BD"/>
    <w:rsid w:val="00314571"/>
    <w:rsid w:val="0031458A"/>
    <w:rsid w:val="00314982"/>
    <w:rsid w:val="00315283"/>
    <w:rsid w:val="003172E6"/>
    <w:rsid w:val="003175FD"/>
    <w:rsid w:val="003177D9"/>
    <w:rsid w:val="003177E4"/>
    <w:rsid w:val="00317B01"/>
    <w:rsid w:val="00317F78"/>
    <w:rsid w:val="003203ED"/>
    <w:rsid w:val="003207D7"/>
    <w:rsid w:val="003221E2"/>
    <w:rsid w:val="00322564"/>
    <w:rsid w:val="003229E3"/>
    <w:rsid w:val="00322C9F"/>
    <w:rsid w:val="00322CD7"/>
    <w:rsid w:val="00322F74"/>
    <w:rsid w:val="003248B5"/>
    <w:rsid w:val="00324D23"/>
    <w:rsid w:val="00324F6F"/>
    <w:rsid w:val="003252EE"/>
    <w:rsid w:val="0032557D"/>
    <w:rsid w:val="003257B4"/>
    <w:rsid w:val="00325D66"/>
    <w:rsid w:val="003261A9"/>
    <w:rsid w:val="00326E39"/>
    <w:rsid w:val="00327044"/>
    <w:rsid w:val="00327BB2"/>
    <w:rsid w:val="00331751"/>
    <w:rsid w:val="00331E98"/>
    <w:rsid w:val="00332753"/>
    <w:rsid w:val="003331FC"/>
    <w:rsid w:val="00333296"/>
    <w:rsid w:val="00333C75"/>
    <w:rsid w:val="00334579"/>
    <w:rsid w:val="00334708"/>
    <w:rsid w:val="00334B38"/>
    <w:rsid w:val="00335858"/>
    <w:rsid w:val="00335A88"/>
    <w:rsid w:val="0033621A"/>
    <w:rsid w:val="00336271"/>
    <w:rsid w:val="00336624"/>
    <w:rsid w:val="00336BDA"/>
    <w:rsid w:val="0033748F"/>
    <w:rsid w:val="0034006C"/>
    <w:rsid w:val="0034033C"/>
    <w:rsid w:val="003404FC"/>
    <w:rsid w:val="00340601"/>
    <w:rsid w:val="003408A5"/>
    <w:rsid w:val="0034103E"/>
    <w:rsid w:val="00341251"/>
    <w:rsid w:val="00341823"/>
    <w:rsid w:val="00341BF2"/>
    <w:rsid w:val="003420A2"/>
    <w:rsid w:val="00342903"/>
    <w:rsid w:val="00342BD7"/>
    <w:rsid w:val="00342D3F"/>
    <w:rsid w:val="003431AF"/>
    <w:rsid w:val="00343A07"/>
    <w:rsid w:val="00343D31"/>
    <w:rsid w:val="00343E83"/>
    <w:rsid w:val="00343F55"/>
    <w:rsid w:val="0034436D"/>
    <w:rsid w:val="00344407"/>
    <w:rsid w:val="0034453E"/>
    <w:rsid w:val="0034467A"/>
    <w:rsid w:val="00344919"/>
    <w:rsid w:val="00344941"/>
    <w:rsid w:val="00344D9D"/>
    <w:rsid w:val="00344F37"/>
    <w:rsid w:val="003453C2"/>
    <w:rsid w:val="003455D2"/>
    <w:rsid w:val="00345862"/>
    <w:rsid w:val="003464C1"/>
    <w:rsid w:val="00346AFB"/>
    <w:rsid w:val="00346DB5"/>
    <w:rsid w:val="00347396"/>
    <w:rsid w:val="0034746D"/>
    <w:rsid w:val="003477B1"/>
    <w:rsid w:val="00347F45"/>
    <w:rsid w:val="003504C7"/>
    <w:rsid w:val="0035054D"/>
    <w:rsid w:val="003508BF"/>
    <w:rsid w:val="00350B1B"/>
    <w:rsid w:val="00350C87"/>
    <w:rsid w:val="00350E83"/>
    <w:rsid w:val="00351005"/>
    <w:rsid w:val="00351A57"/>
    <w:rsid w:val="003526DA"/>
    <w:rsid w:val="00352F5D"/>
    <w:rsid w:val="0035383D"/>
    <w:rsid w:val="0035481B"/>
    <w:rsid w:val="0035482C"/>
    <w:rsid w:val="00354A0B"/>
    <w:rsid w:val="00354A8F"/>
    <w:rsid w:val="00355135"/>
    <w:rsid w:val="00355269"/>
    <w:rsid w:val="0035626A"/>
    <w:rsid w:val="00356CCA"/>
    <w:rsid w:val="0035709A"/>
    <w:rsid w:val="00357380"/>
    <w:rsid w:val="00360087"/>
    <w:rsid w:val="003602D9"/>
    <w:rsid w:val="003603FA"/>
    <w:rsid w:val="003604CE"/>
    <w:rsid w:val="003611A3"/>
    <w:rsid w:val="003613ED"/>
    <w:rsid w:val="00361478"/>
    <w:rsid w:val="0036156A"/>
    <w:rsid w:val="00361604"/>
    <w:rsid w:val="0036161E"/>
    <w:rsid w:val="0036167F"/>
    <w:rsid w:val="00361C53"/>
    <w:rsid w:val="00362DE3"/>
    <w:rsid w:val="00362E1E"/>
    <w:rsid w:val="0036377F"/>
    <w:rsid w:val="003637F2"/>
    <w:rsid w:val="003639CE"/>
    <w:rsid w:val="00363E17"/>
    <w:rsid w:val="003648A0"/>
    <w:rsid w:val="00364B5D"/>
    <w:rsid w:val="00364D42"/>
    <w:rsid w:val="00365410"/>
    <w:rsid w:val="003656BB"/>
    <w:rsid w:val="00365A6D"/>
    <w:rsid w:val="00366717"/>
    <w:rsid w:val="00366CF0"/>
    <w:rsid w:val="00366D3B"/>
    <w:rsid w:val="003670B6"/>
    <w:rsid w:val="003671CB"/>
    <w:rsid w:val="00367212"/>
    <w:rsid w:val="0036732D"/>
    <w:rsid w:val="003678B3"/>
    <w:rsid w:val="00367B44"/>
    <w:rsid w:val="00367C6C"/>
    <w:rsid w:val="00370878"/>
    <w:rsid w:val="00370A0A"/>
    <w:rsid w:val="00370E47"/>
    <w:rsid w:val="003714E8"/>
    <w:rsid w:val="0037150B"/>
    <w:rsid w:val="00372681"/>
    <w:rsid w:val="00372757"/>
    <w:rsid w:val="0037293B"/>
    <w:rsid w:val="00372DD0"/>
    <w:rsid w:val="003731B6"/>
    <w:rsid w:val="003735E5"/>
    <w:rsid w:val="003742AC"/>
    <w:rsid w:val="0037434D"/>
    <w:rsid w:val="0037489F"/>
    <w:rsid w:val="00374C70"/>
    <w:rsid w:val="00374DFF"/>
    <w:rsid w:val="0037514B"/>
    <w:rsid w:val="00375204"/>
    <w:rsid w:val="0037548B"/>
    <w:rsid w:val="0037552E"/>
    <w:rsid w:val="00375B36"/>
    <w:rsid w:val="003761A0"/>
    <w:rsid w:val="0037659B"/>
    <w:rsid w:val="003766FE"/>
    <w:rsid w:val="003768C5"/>
    <w:rsid w:val="00376C74"/>
    <w:rsid w:val="00377192"/>
    <w:rsid w:val="00377339"/>
    <w:rsid w:val="0037750E"/>
    <w:rsid w:val="0037791B"/>
    <w:rsid w:val="0037799D"/>
    <w:rsid w:val="00377CE1"/>
    <w:rsid w:val="00377CFB"/>
    <w:rsid w:val="00377D59"/>
    <w:rsid w:val="00380051"/>
    <w:rsid w:val="003800F7"/>
    <w:rsid w:val="003809AA"/>
    <w:rsid w:val="00380A29"/>
    <w:rsid w:val="00380A3F"/>
    <w:rsid w:val="00381198"/>
    <w:rsid w:val="003814BA"/>
    <w:rsid w:val="0038187B"/>
    <w:rsid w:val="0038213B"/>
    <w:rsid w:val="0038214F"/>
    <w:rsid w:val="0038221B"/>
    <w:rsid w:val="003825FE"/>
    <w:rsid w:val="00382758"/>
    <w:rsid w:val="0038318D"/>
    <w:rsid w:val="003839F0"/>
    <w:rsid w:val="0038478C"/>
    <w:rsid w:val="00385BF0"/>
    <w:rsid w:val="00386245"/>
    <w:rsid w:val="0038629C"/>
    <w:rsid w:val="00386418"/>
    <w:rsid w:val="003865EC"/>
    <w:rsid w:val="003874B1"/>
    <w:rsid w:val="00387618"/>
    <w:rsid w:val="00387755"/>
    <w:rsid w:val="00387BA7"/>
    <w:rsid w:val="0039009C"/>
    <w:rsid w:val="00390264"/>
    <w:rsid w:val="00390834"/>
    <w:rsid w:val="00391B46"/>
    <w:rsid w:val="00392A4B"/>
    <w:rsid w:val="00392B2C"/>
    <w:rsid w:val="00393380"/>
    <w:rsid w:val="00393787"/>
    <w:rsid w:val="003939FF"/>
    <w:rsid w:val="00393AA3"/>
    <w:rsid w:val="00394717"/>
    <w:rsid w:val="00394B05"/>
    <w:rsid w:val="003957FF"/>
    <w:rsid w:val="0039588A"/>
    <w:rsid w:val="00395EEC"/>
    <w:rsid w:val="00396A2D"/>
    <w:rsid w:val="00397594"/>
    <w:rsid w:val="00397681"/>
    <w:rsid w:val="00397A17"/>
    <w:rsid w:val="003A0551"/>
    <w:rsid w:val="003A0819"/>
    <w:rsid w:val="003A0A65"/>
    <w:rsid w:val="003A0B8A"/>
    <w:rsid w:val="003A0CA0"/>
    <w:rsid w:val="003A11EA"/>
    <w:rsid w:val="003A127C"/>
    <w:rsid w:val="003A1491"/>
    <w:rsid w:val="003A1AA9"/>
    <w:rsid w:val="003A2223"/>
    <w:rsid w:val="003A22E7"/>
    <w:rsid w:val="003A2324"/>
    <w:rsid w:val="003A23C7"/>
    <w:rsid w:val="003A254F"/>
    <w:rsid w:val="003A2A0F"/>
    <w:rsid w:val="003A2F94"/>
    <w:rsid w:val="003A3179"/>
    <w:rsid w:val="003A337D"/>
    <w:rsid w:val="003A3466"/>
    <w:rsid w:val="003A369D"/>
    <w:rsid w:val="003A3815"/>
    <w:rsid w:val="003A39F6"/>
    <w:rsid w:val="003A45A1"/>
    <w:rsid w:val="003A4767"/>
    <w:rsid w:val="003A49FA"/>
    <w:rsid w:val="003A5B0A"/>
    <w:rsid w:val="003A6BAC"/>
    <w:rsid w:val="003A710A"/>
    <w:rsid w:val="003A7EF3"/>
    <w:rsid w:val="003B0971"/>
    <w:rsid w:val="003B0C9F"/>
    <w:rsid w:val="003B148E"/>
    <w:rsid w:val="003B159C"/>
    <w:rsid w:val="003B1B0B"/>
    <w:rsid w:val="003B2930"/>
    <w:rsid w:val="003B2D90"/>
    <w:rsid w:val="003B32FF"/>
    <w:rsid w:val="003B369F"/>
    <w:rsid w:val="003B36A3"/>
    <w:rsid w:val="003B433A"/>
    <w:rsid w:val="003B47B9"/>
    <w:rsid w:val="003B4D22"/>
    <w:rsid w:val="003B4F17"/>
    <w:rsid w:val="003B5423"/>
    <w:rsid w:val="003B543F"/>
    <w:rsid w:val="003B5515"/>
    <w:rsid w:val="003B57C8"/>
    <w:rsid w:val="003B5DCA"/>
    <w:rsid w:val="003B5F12"/>
    <w:rsid w:val="003B608D"/>
    <w:rsid w:val="003B6C53"/>
    <w:rsid w:val="003B72A4"/>
    <w:rsid w:val="003B7851"/>
    <w:rsid w:val="003B7FE5"/>
    <w:rsid w:val="003C051C"/>
    <w:rsid w:val="003C0766"/>
    <w:rsid w:val="003C10D1"/>
    <w:rsid w:val="003C11C8"/>
    <w:rsid w:val="003C156A"/>
    <w:rsid w:val="003C17E2"/>
    <w:rsid w:val="003C1869"/>
    <w:rsid w:val="003C2222"/>
    <w:rsid w:val="003C2702"/>
    <w:rsid w:val="003C2F3A"/>
    <w:rsid w:val="003C3798"/>
    <w:rsid w:val="003C383A"/>
    <w:rsid w:val="003C3ED4"/>
    <w:rsid w:val="003C4310"/>
    <w:rsid w:val="003C4402"/>
    <w:rsid w:val="003C4788"/>
    <w:rsid w:val="003C487E"/>
    <w:rsid w:val="003C4BE5"/>
    <w:rsid w:val="003C4E10"/>
    <w:rsid w:val="003C585E"/>
    <w:rsid w:val="003C71A9"/>
    <w:rsid w:val="003C7806"/>
    <w:rsid w:val="003C7A3D"/>
    <w:rsid w:val="003C7D8D"/>
    <w:rsid w:val="003D03A4"/>
    <w:rsid w:val="003D04F7"/>
    <w:rsid w:val="003D0B80"/>
    <w:rsid w:val="003D109F"/>
    <w:rsid w:val="003D1BFE"/>
    <w:rsid w:val="003D1E65"/>
    <w:rsid w:val="003D2478"/>
    <w:rsid w:val="003D2A9C"/>
    <w:rsid w:val="003D2D9C"/>
    <w:rsid w:val="003D2FC4"/>
    <w:rsid w:val="003D30B5"/>
    <w:rsid w:val="003D35C1"/>
    <w:rsid w:val="003D387A"/>
    <w:rsid w:val="003D3A34"/>
    <w:rsid w:val="003D3C45"/>
    <w:rsid w:val="003D3E72"/>
    <w:rsid w:val="003D4532"/>
    <w:rsid w:val="003D51C9"/>
    <w:rsid w:val="003D53B4"/>
    <w:rsid w:val="003D5AE6"/>
    <w:rsid w:val="003D5B1F"/>
    <w:rsid w:val="003D5C6F"/>
    <w:rsid w:val="003D5E16"/>
    <w:rsid w:val="003D5E2C"/>
    <w:rsid w:val="003D64E2"/>
    <w:rsid w:val="003D6999"/>
    <w:rsid w:val="003D69BD"/>
    <w:rsid w:val="003D6D5E"/>
    <w:rsid w:val="003D6FE8"/>
    <w:rsid w:val="003E0468"/>
    <w:rsid w:val="003E04CA"/>
    <w:rsid w:val="003E066A"/>
    <w:rsid w:val="003E0F12"/>
    <w:rsid w:val="003E10E7"/>
    <w:rsid w:val="003E15FA"/>
    <w:rsid w:val="003E1EE2"/>
    <w:rsid w:val="003E21B4"/>
    <w:rsid w:val="003E2613"/>
    <w:rsid w:val="003E37CD"/>
    <w:rsid w:val="003E37F4"/>
    <w:rsid w:val="003E3A29"/>
    <w:rsid w:val="003E3CA5"/>
    <w:rsid w:val="003E3FD9"/>
    <w:rsid w:val="003E45D8"/>
    <w:rsid w:val="003E45F5"/>
    <w:rsid w:val="003E4EAD"/>
    <w:rsid w:val="003E4EC4"/>
    <w:rsid w:val="003E526E"/>
    <w:rsid w:val="003E55E4"/>
    <w:rsid w:val="003E5613"/>
    <w:rsid w:val="003E58DC"/>
    <w:rsid w:val="003E5B35"/>
    <w:rsid w:val="003E6588"/>
    <w:rsid w:val="003E66E4"/>
    <w:rsid w:val="003E6B2D"/>
    <w:rsid w:val="003E6DB5"/>
    <w:rsid w:val="003E71EB"/>
    <w:rsid w:val="003E72AD"/>
    <w:rsid w:val="003E74E3"/>
    <w:rsid w:val="003E75BA"/>
    <w:rsid w:val="003F049D"/>
    <w:rsid w:val="003F05C7"/>
    <w:rsid w:val="003F05EF"/>
    <w:rsid w:val="003F197C"/>
    <w:rsid w:val="003F1D11"/>
    <w:rsid w:val="003F1D35"/>
    <w:rsid w:val="003F271D"/>
    <w:rsid w:val="003F2BBB"/>
    <w:rsid w:val="003F2CD4"/>
    <w:rsid w:val="003F3088"/>
    <w:rsid w:val="003F38B8"/>
    <w:rsid w:val="003F3BB1"/>
    <w:rsid w:val="003F472B"/>
    <w:rsid w:val="003F47FF"/>
    <w:rsid w:val="003F4B18"/>
    <w:rsid w:val="003F5534"/>
    <w:rsid w:val="003F6014"/>
    <w:rsid w:val="003F646F"/>
    <w:rsid w:val="003F668C"/>
    <w:rsid w:val="003F6BBE"/>
    <w:rsid w:val="003F6C16"/>
    <w:rsid w:val="003F6E34"/>
    <w:rsid w:val="003F75E8"/>
    <w:rsid w:val="003F79C1"/>
    <w:rsid w:val="003F7B09"/>
    <w:rsid w:val="004000E8"/>
    <w:rsid w:val="00400D32"/>
    <w:rsid w:val="00400EA0"/>
    <w:rsid w:val="004014F3"/>
    <w:rsid w:val="00402C3A"/>
    <w:rsid w:val="00402DD0"/>
    <w:rsid w:val="00402E2B"/>
    <w:rsid w:val="004030D6"/>
    <w:rsid w:val="00403528"/>
    <w:rsid w:val="00403D0B"/>
    <w:rsid w:val="00403E95"/>
    <w:rsid w:val="00404059"/>
    <w:rsid w:val="00404A71"/>
    <w:rsid w:val="0040512B"/>
    <w:rsid w:val="0040513B"/>
    <w:rsid w:val="00405B22"/>
    <w:rsid w:val="00405CA5"/>
    <w:rsid w:val="00405CBE"/>
    <w:rsid w:val="00405E1B"/>
    <w:rsid w:val="004069BF"/>
    <w:rsid w:val="0040709E"/>
    <w:rsid w:val="0040715C"/>
    <w:rsid w:val="004074EB"/>
    <w:rsid w:val="00407A3B"/>
    <w:rsid w:val="00407CD3"/>
    <w:rsid w:val="00407F9D"/>
    <w:rsid w:val="00410134"/>
    <w:rsid w:val="00410289"/>
    <w:rsid w:val="004102A4"/>
    <w:rsid w:val="00410B72"/>
    <w:rsid w:val="00410F18"/>
    <w:rsid w:val="0041182F"/>
    <w:rsid w:val="00411F3D"/>
    <w:rsid w:val="0041263E"/>
    <w:rsid w:val="0041275D"/>
    <w:rsid w:val="0041288E"/>
    <w:rsid w:val="00413037"/>
    <w:rsid w:val="004133C7"/>
    <w:rsid w:val="00413771"/>
    <w:rsid w:val="0041383C"/>
    <w:rsid w:val="00413AAC"/>
    <w:rsid w:val="00413EFB"/>
    <w:rsid w:val="00414B2F"/>
    <w:rsid w:val="00415A4C"/>
    <w:rsid w:val="00415A79"/>
    <w:rsid w:val="00415D3C"/>
    <w:rsid w:val="00415E99"/>
    <w:rsid w:val="00415ED8"/>
    <w:rsid w:val="00415F0A"/>
    <w:rsid w:val="00416B1B"/>
    <w:rsid w:val="00417BAF"/>
    <w:rsid w:val="00417EB0"/>
    <w:rsid w:val="00420DC3"/>
    <w:rsid w:val="00420F25"/>
    <w:rsid w:val="00421105"/>
    <w:rsid w:val="00421755"/>
    <w:rsid w:val="00422227"/>
    <w:rsid w:val="0042279C"/>
    <w:rsid w:val="00423175"/>
    <w:rsid w:val="0042320B"/>
    <w:rsid w:val="004234D8"/>
    <w:rsid w:val="0042353D"/>
    <w:rsid w:val="00423C9D"/>
    <w:rsid w:val="004242F4"/>
    <w:rsid w:val="0042473C"/>
    <w:rsid w:val="00424872"/>
    <w:rsid w:val="0042578A"/>
    <w:rsid w:val="004259EA"/>
    <w:rsid w:val="00426470"/>
    <w:rsid w:val="00426B2B"/>
    <w:rsid w:val="00426C1E"/>
    <w:rsid w:val="00426F2A"/>
    <w:rsid w:val="00427248"/>
    <w:rsid w:val="00427763"/>
    <w:rsid w:val="00427B94"/>
    <w:rsid w:val="00427C68"/>
    <w:rsid w:val="00427F8C"/>
    <w:rsid w:val="0043014C"/>
    <w:rsid w:val="00430169"/>
    <w:rsid w:val="004307FD"/>
    <w:rsid w:val="00430C7C"/>
    <w:rsid w:val="0043123D"/>
    <w:rsid w:val="00431636"/>
    <w:rsid w:val="00431933"/>
    <w:rsid w:val="00431E90"/>
    <w:rsid w:val="004324DE"/>
    <w:rsid w:val="00432E0E"/>
    <w:rsid w:val="004332BB"/>
    <w:rsid w:val="004332BF"/>
    <w:rsid w:val="0043370D"/>
    <w:rsid w:val="00433835"/>
    <w:rsid w:val="00433AD2"/>
    <w:rsid w:val="00433B47"/>
    <w:rsid w:val="00434070"/>
    <w:rsid w:val="0043448A"/>
    <w:rsid w:val="004351A3"/>
    <w:rsid w:val="00435213"/>
    <w:rsid w:val="0043536C"/>
    <w:rsid w:val="004354E3"/>
    <w:rsid w:val="00435626"/>
    <w:rsid w:val="00435CD3"/>
    <w:rsid w:val="00435ECC"/>
    <w:rsid w:val="00436D42"/>
    <w:rsid w:val="004372C6"/>
    <w:rsid w:val="00437447"/>
    <w:rsid w:val="004374BA"/>
    <w:rsid w:val="00437D9E"/>
    <w:rsid w:val="00440548"/>
    <w:rsid w:val="00440B16"/>
    <w:rsid w:val="00440EDE"/>
    <w:rsid w:val="00441460"/>
    <w:rsid w:val="0044152E"/>
    <w:rsid w:val="00441A92"/>
    <w:rsid w:val="00442201"/>
    <w:rsid w:val="00442D4A"/>
    <w:rsid w:val="00443017"/>
    <w:rsid w:val="004433C2"/>
    <w:rsid w:val="004436BE"/>
    <w:rsid w:val="00443BE9"/>
    <w:rsid w:val="00443DE6"/>
    <w:rsid w:val="004440FD"/>
    <w:rsid w:val="0044425E"/>
    <w:rsid w:val="00444A68"/>
    <w:rsid w:val="00444AAD"/>
    <w:rsid w:val="00444B87"/>
    <w:rsid w:val="00444C54"/>
    <w:rsid w:val="00444C6F"/>
    <w:rsid w:val="00444CBC"/>
    <w:rsid w:val="00444F56"/>
    <w:rsid w:val="0044509A"/>
    <w:rsid w:val="004451F2"/>
    <w:rsid w:val="004453AC"/>
    <w:rsid w:val="00445581"/>
    <w:rsid w:val="0044588B"/>
    <w:rsid w:val="00445B3B"/>
    <w:rsid w:val="00445D78"/>
    <w:rsid w:val="00445D84"/>
    <w:rsid w:val="004462C8"/>
    <w:rsid w:val="00446488"/>
    <w:rsid w:val="00446843"/>
    <w:rsid w:val="00446955"/>
    <w:rsid w:val="004470AE"/>
    <w:rsid w:val="0044727A"/>
    <w:rsid w:val="004475C4"/>
    <w:rsid w:val="004476E5"/>
    <w:rsid w:val="00447B89"/>
    <w:rsid w:val="00447F3E"/>
    <w:rsid w:val="0045006F"/>
    <w:rsid w:val="00450E89"/>
    <w:rsid w:val="004517AA"/>
    <w:rsid w:val="00451811"/>
    <w:rsid w:val="00451A1F"/>
    <w:rsid w:val="00451B1E"/>
    <w:rsid w:val="00451FA1"/>
    <w:rsid w:val="004521EC"/>
    <w:rsid w:val="0045296B"/>
    <w:rsid w:val="00452B5B"/>
    <w:rsid w:val="00452CAC"/>
    <w:rsid w:val="00452DD1"/>
    <w:rsid w:val="00452F5B"/>
    <w:rsid w:val="00453200"/>
    <w:rsid w:val="00453851"/>
    <w:rsid w:val="00453875"/>
    <w:rsid w:val="00453A2F"/>
    <w:rsid w:val="0045427A"/>
    <w:rsid w:val="0045435D"/>
    <w:rsid w:val="00454B01"/>
    <w:rsid w:val="00456394"/>
    <w:rsid w:val="0045664F"/>
    <w:rsid w:val="00456EFF"/>
    <w:rsid w:val="00457565"/>
    <w:rsid w:val="00457B71"/>
    <w:rsid w:val="00457FDD"/>
    <w:rsid w:val="00460109"/>
    <w:rsid w:val="00460292"/>
    <w:rsid w:val="00460359"/>
    <w:rsid w:val="0046079F"/>
    <w:rsid w:val="0046089E"/>
    <w:rsid w:val="00460DB9"/>
    <w:rsid w:val="00461484"/>
    <w:rsid w:val="004615B0"/>
    <w:rsid w:val="0046198F"/>
    <w:rsid w:val="00461FDF"/>
    <w:rsid w:val="00462986"/>
    <w:rsid w:val="00462D60"/>
    <w:rsid w:val="00462F46"/>
    <w:rsid w:val="0046300D"/>
    <w:rsid w:val="004631E5"/>
    <w:rsid w:val="00463297"/>
    <w:rsid w:val="0046359D"/>
    <w:rsid w:val="00464200"/>
    <w:rsid w:val="00464675"/>
    <w:rsid w:val="00464D0A"/>
    <w:rsid w:val="004653D1"/>
    <w:rsid w:val="00465B4D"/>
    <w:rsid w:val="00465B5A"/>
    <w:rsid w:val="00465F3A"/>
    <w:rsid w:val="00466394"/>
    <w:rsid w:val="00466550"/>
    <w:rsid w:val="004669E2"/>
    <w:rsid w:val="00466A67"/>
    <w:rsid w:val="0046714D"/>
    <w:rsid w:val="004671E7"/>
    <w:rsid w:val="00467D4A"/>
    <w:rsid w:val="00470823"/>
    <w:rsid w:val="0047093A"/>
    <w:rsid w:val="00470A12"/>
    <w:rsid w:val="00470BA8"/>
    <w:rsid w:val="00470C31"/>
    <w:rsid w:val="00470CE4"/>
    <w:rsid w:val="0047157F"/>
    <w:rsid w:val="0047189D"/>
    <w:rsid w:val="00471A48"/>
    <w:rsid w:val="00471AA9"/>
    <w:rsid w:val="00472456"/>
    <w:rsid w:val="004726C7"/>
    <w:rsid w:val="00472711"/>
    <w:rsid w:val="004727D9"/>
    <w:rsid w:val="00472937"/>
    <w:rsid w:val="00472BBB"/>
    <w:rsid w:val="004734D0"/>
    <w:rsid w:val="00473A48"/>
    <w:rsid w:val="00473DF2"/>
    <w:rsid w:val="004744B4"/>
    <w:rsid w:val="00474804"/>
    <w:rsid w:val="00474CFD"/>
    <w:rsid w:val="00474DA0"/>
    <w:rsid w:val="00474EB0"/>
    <w:rsid w:val="00475193"/>
    <w:rsid w:val="0047520A"/>
    <w:rsid w:val="004752F7"/>
    <w:rsid w:val="0047556B"/>
    <w:rsid w:val="00475968"/>
    <w:rsid w:val="004759D0"/>
    <w:rsid w:val="00475AC8"/>
    <w:rsid w:val="00475B44"/>
    <w:rsid w:val="00475F02"/>
    <w:rsid w:val="004767C4"/>
    <w:rsid w:val="004769FA"/>
    <w:rsid w:val="00476B40"/>
    <w:rsid w:val="00476F90"/>
    <w:rsid w:val="00477103"/>
    <w:rsid w:val="00477740"/>
    <w:rsid w:val="00477768"/>
    <w:rsid w:val="004779C0"/>
    <w:rsid w:val="00477E6D"/>
    <w:rsid w:val="00480022"/>
    <w:rsid w:val="00480633"/>
    <w:rsid w:val="0048140E"/>
    <w:rsid w:val="0048209C"/>
    <w:rsid w:val="00482C06"/>
    <w:rsid w:val="00482F30"/>
    <w:rsid w:val="004833B4"/>
    <w:rsid w:val="004835D6"/>
    <w:rsid w:val="004838E8"/>
    <w:rsid w:val="00483E8A"/>
    <w:rsid w:val="004846D1"/>
    <w:rsid w:val="004848B2"/>
    <w:rsid w:val="004850E5"/>
    <w:rsid w:val="004851DC"/>
    <w:rsid w:val="0048563A"/>
    <w:rsid w:val="00485657"/>
    <w:rsid w:val="00485B17"/>
    <w:rsid w:val="00485BC6"/>
    <w:rsid w:val="00485FA8"/>
    <w:rsid w:val="004867C5"/>
    <w:rsid w:val="004874F5"/>
    <w:rsid w:val="00487647"/>
    <w:rsid w:val="00490BED"/>
    <w:rsid w:val="004911C0"/>
    <w:rsid w:val="0049220A"/>
    <w:rsid w:val="00492BC5"/>
    <w:rsid w:val="00493F23"/>
    <w:rsid w:val="0049433C"/>
    <w:rsid w:val="00494430"/>
    <w:rsid w:val="00494980"/>
    <w:rsid w:val="00494A42"/>
    <w:rsid w:val="00494B7A"/>
    <w:rsid w:val="004950D5"/>
    <w:rsid w:val="0049542A"/>
    <w:rsid w:val="00495521"/>
    <w:rsid w:val="00495916"/>
    <w:rsid w:val="004961CE"/>
    <w:rsid w:val="004962F5"/>
    <w:rsid w:val="004963BF"/>
    <w:rsid w:val="004964F1"/>
    <w:rsid w:val="00496610"/>
    <w:rsid w:val="004968E0"/>
    <w:rsid w:val="00496C25"/>
    <w:rsid w:val="00496CFB"/>
    <w:rsid w:val="004970B3"/>
    <w:rsid w:val="00497AB5"/>
    <w:rsid w:val="00497CED"/>
    <w:rsid w:val="004A01DB"/>
    <w:rsid w:val="004A0B65"/>
    <w:rsid w:val="004A16BC"/>
    <w:rsid w:val="004A2595"/>
    <w:rsid w:val="004A2B94"/>
    <w:rsid w:val="004A2CFF"/>
    <w:rsid w:val="004A418B"/>
    <w:rsid w:val="004A4802"/>
    <w:rsid w:val="004A484C"/>
    <w:rsid w:val="004A4C3D"/>
    <w:rsid w:val="004A4C9E"/>
    <w:rsid w:val="004A4CE0"/>
    <w:rsid w:val="004A6893"/>
    <w:rsid w:val="004A798D"/>
    <w:rsid w:val="004A7AE6"/>
    <w:rsid w:val="004A7E7C"/>
    <w:rsid w:val="004A7E7F"/>
    <w:rsid w:val="004B06A7"/>
    <w:rsid w:val="004B08FC"/>
    <w:rsid w:val="004B0A29"/>
    <w:rsid w:val="004B0F41"/>
    <w:rsid w:val="004B10DB"/>
    <w:rsid w:val="004B1536"/>
    <w:rsid w:val="004B1541"/>
    <w:rsid w:val="004B155E"/>
    <w:rsid w:val="004B1760"/>
    <w:rsid w:val="004B1AC4"/>
    <w:rsid w:val="004B1B44"/>
    <w:rsid w:val="004B2BC9"/>
    <w:rsid w:val="004B2FD1"/>
    <w:rsid w:val="004B322E"/>
    <w:rsid w:val="004B35A2"/>
    <w:rsid w:val="004B3640"/>
    <w:rsid w:val="004B3ACB"/>
    <w:rsid w:val="004B47A3"/>
    <w:rsid w:val="004B563D"/>
    <w:rsid w:val="004B587C"/>
    <w:rsid w:val="004B5FE9"/>
    <w:rsid w:val="004B7AFB"/>
    <w:rsid w:val="004B7C0C"/>
    <w:rsid w:val="004C01C8"/>
    <w:rsid w:val="004C05FB"/>
    <w:rsid w:val="004C1519"/>
    <w:rsid w:val="004C17BC"/>
    <w:rsid w:val="004C1E36"/>
    <w:rsid w:val="004C1E71"/>
    <w:rsid w:val="004C1F52"/>
    <w:rsid w:val="004C2328"/>
    <w:rsid w:val="004C2922"/>
    <w:rsid w:val="004C2D6E"/>
    <w:rsid w:val="004C2E8C"/>
    <w:rsid w:val="004C2EC1"/>
    <w:rsid w:val="004C3898"/>
    <w:rsid w:val="004C4650"/>
    <w:rsid w:val="004C4975"/>
    <w:rsid w:val="004C4ACB"/>
    <w:rsid w:val="004C4D8F"/>
    <w:rsid w:val="004C4EC2"/>
    <w:rsid w:val="004C5251"/>
    <w:rsid w:val="004C5404"/>
    <w:rsid w:val="004C5405"/>
    <w:rsid w:val="004C54C2"/>
    <w:rsid w:val="004C568D"/>
    <w:rsid w:val="004C634E"/>
    <w:rsid w:val="004C6EDD"/>
    <w:rsid w:val="004C75C9"/>
    <w:rsid w:val="004C7B04"/>
    <w:rsid w:val="004D0F42"/>
    <w:rsid w:val="004D18D8"/>
    <w:rsid w:val="004D2237"/>
    <w:rsid w:val="004D2388"/>
    <w:rsid w:val="004D24D4"/>
    <w:rsid w:val="004D36B1"/>
    <w:rsid w:val="004D3B3E"/>
    <w:rsid w:val="004D3F2B"/>
    <w:rsid w:val="004D42C5"/>
    <w:rsid w:val="004D47CE"/>
    <w:rsid w:val="004D493E"/>
    <w:rsid w:val="004D49E2"/>
    <w:rsid w:val="004D4A68"/>
    <w:rsid w:val="004D51A0"/>
    <w:rsid w:val="004D5613"/>
    <w:rsid w:val="004D59CA"/>
    <w:rsid w:val="004D6A8F"/>
    <w:rsid w:val="004D6F46"/>
    <w:rsid w:val="004D7EBD"/>
    <w:rsid w:val="004E08C6"/>
    <w:rsid w:val="004E0BD6"/>
    <w:rsid w:val="004E0D34"/>
    <w:rsid w:val="004E0D3E"/>
    <w:rsid w:val="004E129B"/>
    <w:rsid w:val="004E1735"/>
    <w:rsid w:val="004E1788"/>
    <w:rsid w:val="004E1A9A"/>
    <w:rsid w:val="004E1B37"/>
    <w:rsid w:val="004E1D6C"/>
    <w:rsid w:val="004E248F"/>
    <w:rsid w:val="004E2680"/>
    <w:rsid w:val="004E2847"/>
    <w:rsid w:val="004E28F9"/>
    <w:rsid w:val="004E2A64"/>
    <w:rsid w:val="004E2B17"/>
    <w:rsid w:val="004E3157"/>
    <w:rsid w:val="004E31CC"/>
    <w:rsid w:val="004E37E7"/>
    <w:rsid w:val="004E38F5"/>
    <w:rsid w:val="004E3C91"/>
    <w:rsid w:val="004E3E62"/>
    <w:rsid w:val="004E423E"/>
    <w:rsid w:val="004E429A"/>
    <w:rsid w:val="004E462E"/>
    <w:rsid w:val="004E4AA7"/>
    <w:rsid w:val="004E4F3C"/>
    <w:rsid w:val="004E4F53"/>
    <w:rsid w:val="004E55D9"/>
    <w:rsid w:val="004E56DC"/>
    <w:rsid w:val="004E5AC2"/>
    <w:rsid w:val="004E6282"/>
    <w:rsid w:val="004E6431"/>
    <w:rsid w:val="004E664E"/>
    <w:rsid w:val="004E6960"/>
    <w:rsid w:val="004E76F4"/>
    <w:rsid w:val="004E7980"/>
    <w:rsid w:val="004E7BC7"/>
    <w:rsid w:val="004E7ECA"/>
    <w:rsid w:val="004F0019"/>
    <w:rsid w:val="004F04B0"/>
    <w:rsid w:val="004F0B4E"/>
    <w:rsid w:val="004F0B6C"/>
    <w:rsid w:val="004F0D3B"/>
    <w:rsid w:val="004F0F30"/>
    <w:rsid w:val="004F1151"/>
    <w:rsid w:val="004F1D42"/>
    <w:rsid w:val="004F2078"/>
    <w:rsid w:val="004F26E5"/>
    <w:rsid w:val="004F2D0B"/>
    <w:rsid w:val="004F300B"/>
    <w:rsid w:val="004F3510"/>
    <w:rsid w:val="004F3665"/>
    <w:rsid w:val="004F3CA3"/>
    <w:rsid w:val="004F3F6C"/>
    <w:rsid w:val="004F4620"/>
    <w:rsid w:val="004F49AE"/>
    <w:rsid w:val="004F4A6D"/>
    <w:rsid w:val="004F4DA3"/>
    <w:rsid w:val="004F50F0"/>
    <w:rsid w:val="004F5617"/>
    <w:rsid w:val="004F569E"/>
    <w:rsid w:val="004F592F"/>
    <w:rsid w:val="004F5C3F"/>
    <w:rsid w:val="004F5F05"/>
    <w:rsid w:val="004F66F8"/>
    <w:rsid w:val="004F66FD"/>
    <w:rsid w:val="004F6C3B"/>
    <w:rsid w:val="004F6D8E"/>
    <w:rsid w:val="004F7740"/>
    <w:rsid w:val="004F7797"/>
    <w:rsid w:val="004F779A"/>
    <w:rsid w:val="004F7AE2"/>
    <w:rsid w:val="004F7EA9"/>
    <w:rsid w:val="0050054E"/>
    <w:rsid w:val="00500754"/>
    <w:rsid w:val="005008D3"/>
    <w:rsid w:val="00501607"/>
    <w:rsid w:val="00502773"/>
    <w:rsid w:val="0050361D"/>
    <w:rsid w:val="005036CB"/>
    <w:rsid w:val="005037AA"/>
    <w:rsid w:val="00503938"/>
    <w:rsid w:val="00503A6D"/>
    <w:rsid w:val="0050462F"/>
    <w:rsid w:val="00504651"/>
    <w:rsid w:val="0050474D"/>
    <w:rsid w:val="00504793"/>
    <w:rsid w:val="00504801"/>
    <w:rsid w:val="005054B0"/>
    <w:rsid w:val="00506112"/>
    <w:rsid w:val="00506557"/>
    <w:rsid w:val="0050677A"/>
    <w:rsid w:val="00506EEF"/>
    <w:rsid w:val="00507056"/>
    <w:rsid w:val="00507454"/>
    <w:rsid w:val="005079A0"/>
    <w:rsid w:val="005108D8"/>
    <w:rsid w:val="00510A57"/>
    <w:rsid w:val="005110A6"/>
    <w:rsid w:val="005111A1"/>
    <w:rsid w:val="005116F9"/>
    <w:rsid w:val="00511B66"/>
    <w:rsid w:val="00511BAB"/>
    <w:rsid w:val="00511DE2"/>
    <w:rsid w:val="005126BC"/>
    <w:rsid w:val="00512DAC"/>
    <w:rsid w:val="00512ED1"/>
    <w:rsid w:val="00512F2F"/>
    <w:rsid w:val="0051337B"/>
    <w:rsid w:val="0051402A"/>
    <w:rsid w:val="00514375"/>
    <w:rsid w:val="00514532"/>
    <w:rsid w:val="005149C7"/>
    <w:rsid w:val="005153A7"/>
    <w:rsid w:val="005154C5"/>
    <w:rsid w:val="00515BEF"/>
    <w:rsid w:val="005160CC"/>
    <w:rsid w:val="005168EB"/>
    <w:rsid w:val="0051692F"/>
    <w:rsid w:val="005170F2"/>
    <w:rsid w:val="00517226"/>
    <w:rsid w:val="00517303"/>
    <w:rsid w:val="00517862"/>
    <w:rsid w:val="00517940"/>
    <w:rsid w:val="00517AA5"/>
    <w:rsid w:val="00517DAE"/>
    <w:rsid w:val="005202C2"/>
    <w:rsid w:val="00520512"/>
    <w:rsid w:val="005206C6"/>
    <w:rsid w:val="0052084B"/>
    <w:rsid w:val="00520F8F"/>
    <w:rsid w:val="00521643"/>
    <w:rsid w:val="005219CF"/>
    <w:rsid w:val="00521CC9"/>
    <w:rsid w:val="005229E5"/>
    <w:rsid w:val="00522D07"/>
    <w:rsid w:val="00522F92"/>
    <w:rsid w:val="005235F1"/>
    <w:rsid w:val="00523A83"/>
    <w:rsid w:val="00523CC6"/>
    <w:rsid w:val="00524083"/>
    <w:rsid w:val="005244B6"/>
    <w:rsid w:val="0052475D"/>
    <w:rsid w:val="00525201"/>
    <w:rsid w:val="005258EB"/>
    <w:rsid w:val="00525F75"/>
    <w:rsid w:val="00526519"/>
    <w:rsid w:val="005267A6"/>
    <w:rsid w:val="005267CC"/>
    <w:rsid w:val="00526918"/>
    <w:rsid w:val="005269A2"/>
    <w:rsid w:val="00526C0D"/>
    <w:rsid w:val="00527104"/>
    <w:rsid w:val="0052739E"/>
    <w:rsid w:val="00527416"/>
    <w:rsid w:val="00527D06"/>
    <w:rsid w:val="0053119A"/>
    <w:rsid w:val="005313D4"/>
    <w:rsid w:val="00531534"/>
    <w:rsid w:val="00531CAC"/>
    <w:rsid w:val="00531EEF"/>
    <w:rsid w:val="00531F1D"/>
    <w:rsid w:val="00532331"/>
    <w:rsid w:val="00532546"/>
    <w:rsid w:val="0053257B"/>
    <w:rsid w:val="0053259D"/>
    <w:rsid w:val="00532896"/>
    <w:rsid w:val="0053355A"/>
    <w:rsid w:val="005336B9"/>
    <w:rsid w:val="005338A9"/>
    <w:rsid w:val="005338D0"/>
    <w:rsid w:val="005340C6"/>
    <w:rsid w:val="0053426C"/>
    <w:rsid w:val="005343FA"/>
    <w:rsid w:val="005345A4"/>
    <w:rsid w:val="00534B59"/>
    <w:rsid w:val="00534C75"/>
    <w:rsid w:val="00534E4C"/>
    <w:rsid w:val="00535393"/>
    <w:rsid w:val="0053547A"/>
    <w:rsid w:val="005354C5"/>
    <w:rsid w:val="00535A97"/>
    <w:rsid w:val="00536759"/>
    <w:rsid w:val="0053691E"/>
    <w:rsid w:val="00536984"/>
    <w:rsid w:val="005369A8"/>
    <w:rsid w:val="00536B30"/>
    <w:rsid w:val="00536BFB"/>
    <w:rsid w:val="00537C62"/>
    <w:rsid w:val="00537C7D"/>
    <w:rsid w:val="00541D35"/>
    <w:rsid w:val="005422D0"/>
    <w:rsid w:val="0054297D"/>
    <w:rsid w:val="00543336"/>
    <w:rsid w:val="00543775"/>
    <w:rsid w:val="0054422B"/>
    <w:rsid w:val="005442CC"/>
    <w:rsid w:val="00544F20"/>
    <w:rsid w:val="0054501C"/>
    <w:rsid w:val="0054525A"/>
    <w:rsid w:val="005452E4"/>
    <w:rsid w:val="005459FD"/>
    <w:rsid w:val="0054656F"/>
    <w:rsid w:val="00546970"/>
    <w:rsid w:val="00547A14"/>
    <w:rsid w:val="00547F05"/>
    <w:rsid w:val="00547F49"/>
    <w:rsid w:val="0055001B"/>
    <w:rsid w:val="00550262"/>
    <w:rsid w:val="005506B6"/>
    <w:rsid w:val="0055099B"/>
    <w:rsid w:val="00550F2F"/>
    <w:rsid w:val="005511FE"/>
    <w:rsid w:val="00551FD4"/>
    <w:rsid w:val="00552563"/>
    <w:rsid w:val="00552617"/>
    <w:rsid w:val="00552B7F"/>
    <w:rsid w:val="00553715"/>
    <w:rsid w:val="0055459B"/>
    <w:rsid w:val="00554C04"/>
    <w:rsid w:val="00554E19"/>
    <w:rsid w:val="0055526F"/>
    <w:rsid w:val="005558F3"/>
    <w:rsid w:val="00555D73"/>
    <w:rsid w:val="00555D97"/>
    <w:rsid w:val="005564FC"/>
    <w:rsid w:val="0055664F"/>
    <w:rsid w:val="00556BAE"/>
    <w:rsid w:val="005579C5"/>
    <w:rsid w:val="005605B3"/>
    <w:rsid w:val="005609EB"/>
    <w:rsid w:val="00560A37"/>
    <w:rsid w:val="00560B16"/>
    <w:rsid w:val="00561182"/>
    <w:rsid w:val="0056121F"/>
    <w:rsid w:val="00561320"/>
    <w:rsid w:val="0056166A"/>
    <w:rsid w:val="00561798"/>
    <w:rsid w:val="00561A5E"/>
    <w:rsid w:val="00561F7F"/>
    <w:rsid w:val="00562064"/>
    <w:rsid w:val="00562378"/>
    <w:rsid w:val="00562473"/>
    <w:rsid w:val="0056299D"/>
    <w:rsid w:val="00562A1A"/>
    <w:rsid w:val="00562B13"/>
    <w:rsid w:val="00562BE7"/>
    <w:rsid w:val="0056356C"/>
    <w:rsid w:val="005636E8"/>
    <w:rsid w:val="0056375C"/>
    <w:rsid w:val="005640D1"/>
    <w:rsid w:val="00564156"/>
    <w:rsid w:val="00564DA9"/>
    <w:rsid w:val="00565DB9"/>
    <w:rsid w:val="00566649"/>
    <w:rsid w:val="00567130"/>
    <w:rsid w:val="00567CF4"/>
    <w:rsid w:val="00567F0B"/>
    <w:rsid w:val="005701BF"/>
    <w:rsid w:val="0057023B"/>
    <w:rsid w:val="005705C2"/>
    <w:rsid w:val="00570B7D"/>
    <w:rsid w:val="00570D73"/>
    <w:rsid w:val="00570F8E"/>
    <w:rsid w:val="00571107"/>
    <w:rsid w:val="0057221A"/>
    <w:rsid w:val="00572505"/>
    <w:rsid w:val="0057250C"/>
    <w:rsid w:val="00572CE8"/>
    <w:rsid w:val="00572DDA"/>
    <w:rsid w:val="005731A6"/>
    <w:rsid w:val="00573B77"/>
    <w:rsid w:val="00573E8D"/>
    <w:rsid w:val="00573F95"/>
    <w:rsid w:val="00574297"/>
    <w:rsid w:val="00574B83"/>
    <w:rsid w:val="00574FB1"/>
    <w:rsid w:val="0057559D"/>
    <w:rsid w:val="00575B3A"/>
    <w:rsid w:val="00575CD3"/>
    <w:rsid w:val="00575F42"/>
    <w:rsid w:val="00576952"/>
    <w:rsid w:val="00580000"/>
    <w:rsid w:val="00580202"/>
    <w:rsid w:val="0058155F"/>
    <w:rsid w:val="005818B4"/>
    <w:rsid w:val="005819CF"/>
    <w:rsid w:val="00581B44"/>
    <w:rsid w:val="00582646"/>
    <w:rsid w:val="00582746"/>
    <w:rsid w:val="00582809"/>
    <w:rsid w:val="00582A4A"/>
    <w:rsid w:val="00583280"/>
    <w:rsid w:val="00584ABE"/>
    <w:rsid w:val="0058536E"/>
    <w:rsid w:val="00585414"/>
    <w:rsid w:val="0058563E"/>
    <w:rsid w:val="00585876"/>
    <w:rsid w:val="00586040"/>
    <w:rsid w:val="00586728"/>
    <w:rsid w:val="00586BE5"/>
    <w:rsid w:val="00586C84"/>
    <w:rsid w:val="005874C6"/>
    <w:rsid w:val="0058798C"/>
    <w:rsid w:val="00587BD2"/>
    <w:rsid w:val="00587F0B"/>
    <w:rsid w:val="005900FA"/>
    <w:rsid w:val="00590E3A"/>
    <w:rsid w:val="005910C5"/>
    <w:rsid w:val="00591405"/>
    <w:rsid w:val="005914C6"/>
    <w:rsid w:val="005923F4"/>
    <w:rsid w:val="005927B1"/>
    <w:rsid w:val="00592FEF"/>
    <w:rsid w:val="005930EA"/>
    <w:rsid w:val="005930F1"/>
    <w:rsid w:val="005932FE"/>
    <w:rsid w:val="005935A4"/>
    <w:rsid w:val="00594398"/>
    <w:rsid w:val="005948C2"/>
    <w:rsid w:val="005948E4"/>
    <w:rsid w:val="00594938"/>
    <w:rsid w:val="00594969"/>
    <w:rsid w:val="00594CCE"/>
    <w:rsid w:val="00594FD2"/>
    <w:rsid w:val="005954A6"/>
    <w:rsid w:val="00595DCA"/>
    <w:rsid w:val="00596347"/>
    <w:rsid w:val="0059646D"/>
    <w:rsid w:val="00596577"/>
    <w:rsid w:val="005966D2"/>
    <w:rsid w:val="00596840"/>
    <w:rsid w:val="005969AE"/>
    <w:rsid w:val="00596C40"/>
    <w:rsid w:val="0059779B"/>
    <w:rsid w:val="005A0A22"/>
    <w:rsid w:val="005A0C05"/>
    <w:rsid w:val="005A0D5F"/>
    <w:rsid w:val="005A0E70"/>
    <w:rsid w:val="005A147F"/>
    <w:rsid w:val="005A1D12"/>
    <w:rsid w:val="005A1F9E"/>
    <w:rsid w:val="005A209A"/>
    <w:rsid w:val="005A2A38"/>
    <w:rsid w:val="005A36A3"/>
    <w:rsid w:val="005A3ADD"/>
    <w:rsid w:val="005A4518"/>
    <w:rsid w:val="005A4E67"/>
    <w:rsid w:val="005A531A"/>
    <w:rsid w:val="005A5323"/>
    <w:rsid w:val="005A5A82"/>
    <w:rsid w:val="005A5E48"/>
    <w:rsid w:val="005A64B8"/>
    <w:rsid w:val="005A662D"/>
    <w:rsid w:val="005A6B10"/>
    <w:rsid w:val="005A6B1C"/>
    <w:rsid w:val="005A7119"/>
    <w:rsid w:val="005A73EF"/>
    <w:rsid w:val="005A7A6D"/>
    <w:rsid w:val="005A7CBB"/>
    <w:rsid w:val="005A7DD2"/>
    <w:rsid w:val="005A7EA3"/>
    <w:rsid w:val="005A7F20"/>
    <w:rsid w:val="005B09B4"/>
    <w:rsid w:val="005B1510"/>
    <w:rsid w:val="005B1B39"/>
    <w:rsid w:val="005B1CCD"/>
    <w:rsid w:val="005B1FD3"/>
    <w:rsid w:val="005B26FD"/>
    <w:rsid w:val="005B35D7"/>
    <w:rsid w:val="005B392A"/>
    <w:rsid w:val="005B3AA3"/>
    <w:rsid w:val="005B3CB2"/>
    <w:rsid w:val="005B41BD"/>
    <w:rsid w:val="005B420D"/>
    <w:rsid w:val="005B4CE3"/>
    <w:rsid w:val="005B4E16"/>
    <w:rsid w:val="005B544F"/>
    <w:rsid w:val="005B55E3"/>
    <w:rsid w:val="005B65A8"/>
    <w:rsid w:val="005B690D"/>
    <w:rsid w:val="005B6B74"/>
    <w:rsid w:val="005B6F83"/>
    <w:rsid w:val="005B7390"/>
    <w:rsid w:val="005C04B6"/>
    <w:rsid w:val="005C0585"/>
    <w:rsid w:val="005C127D"/>
    <w:rsid w:val="005C1832"/>
    <w:rsid w:val="005C1CAD"/>
    <w:rsid w:val="005C22C4"/>
    <w:rsid w:val="005C250F"/>
    <w:rsid w:val="005C25FC"/>
    <w:rsid w:val="005C27D5"/>
    <w:rsid w:val="005C2995"/>
    <w:rsid w:val="005C2B60"/>
    <w:rsid w:val="005C2BBC"/>
    <w:rsid w:val="005C2FFB"/>
    <w:rsid w:val="005C3255"/>
    <w:rsid w:val="005C32E7"/>
    <w:rsid w:val="005C35EA"/>
    <w:rsid w:val="005C37D0"/>
    <w:rsid w:val="005C3B40"/>
    <w:rsid w:val="005C3B7C"/>
    <w:rsid w:val="005C3B97"/>
    <w:rsid w:val="005C3E6C"/>
    <w:rsid w:val="005C470A"/>
    <w:rsid w:val="005C493C"/>
    <w:rsid w:val="005C4B2F"/>
    <w:rsid w:val="005C4BEF"/>
    <w:rsid w:val="005C4E46"/>
    <w:rsid w:val="005C5292"/>
    <w:rsid w:val="005C5310"/>
    <w:rsid w:val="005C739C"/>
    <w:rsid w:val="005C74FB"/>
    <w:rsid w:val="005C768A"/>
    <w:rsid w:val="005C788E"/>
    <w:rsid w:val="005C7CC3"/>
    <w:rsid w:val="005D02F9"/>
    <w:rsid w:val="005D06F7"/>
    <w:rsid w:val="005D0F4A"/>
    <w:rsid w:val="005D12B7"/>
    <w:rsid w:val="005D1415"/>
    <w:rsid w:val="005D1498"/>
    <w:rsid w:val="005D1602"/>
    <w:rsid w:val="005D1A70"/>
    <w:rsid w:val="005D1ECA"/>
    <w:rsid w:val="005D1F00"/>
    <w:rsid w:val="005D26C6"/>
    <w:rsid w:val="005D273F"/>
    <w:rsid w:val="005D3237"/>
    <w:rsid w:val="005D3382"/>
    <w:rsid w:val="005D3CDB"/>
    <w:rsid w:val="005D4026"/>
    <w:rsid w:val="005D4030"/>
    <w:rsid w:val="005D47B5"/>
    <w:rsid w:val="005D4D76"/>
    <w:rsid w:val="005D4F24"/>
    <w:rsid w:val="005D50A0"/>
    <w:rsid w:val="005D52F9"/>
    <w:rsid w:val="005D619A"/>
    <w:rsid w:val="005D63A7"/>
    <w:rsid w:val="005D65DE"/>
    <w:rsid w:val="005D6B0B"/>
    <w:rsid w:val="005D77AD"/>
    <w:rsid w:val="005D7BBD"/>
    <w:rsid w:val="005E0035"/>
    <w:rsid w:val="005E0A2A"/>
    <w:rsid w:val="005E12A6"/>
    <w:rsid w:val="005E1D3B"/>
    <w:rsid w:val="005E1DBC"/>
    <w:rsid w:val="005E1F9C"/>
    <w:rsid w:val="005E240F"/>
    <w:rsid w:val="005E25DA"/>
    <w:rsid w:val="005E2C66"/>
    <w:rsid w:val="005E2CD2"/>
    <w:rsid w:val="005E2F0C"/>
    <w:rsid w:val="005E30FD"/>
    <w:rsid w:val="005E385F"/>
    <w:rsid w:val="005E3915"/>
    <w:rsid w:val="005E3BE2"/>
    <w:rsid w:val="005E418B"/>
    <w:rsid w:val="005E45BC"/>
    <w:rsid w:val="005E4740"/>
    <w:rsid w:val="005E4D3A"/>
    <w:rsid w:val="005E51D6"/>
    <w:rsid w:val="005E5732"/>
    <w:rsid w:val="005E5B81"/>
    <w:rsid w:val="005E5C6F"/>
    <w:rsid w:val="005E5CBE"/>
    <w:rsid w:val="005E5D85"/>
    <w:rsid w:val="005E64F1"/>
    <w:rsid w:val="005E6576"/>
    <w:rsid w:val="005E6693"/>
    <w:rsid w:val="005E6E84"/>
    <w:rsid w:val="005E798A"/>
    <w:rsid w:val="005E79D3"/>
    <w:rsid w:val="005E7BBD"/>
    <w:rsid w:val="005F06E0"/>
    <w:rsid w:val="005F0C67"/>
    <w:rsid w:val="005F0F60"/>
    <w:rsid w:val="005F1003"/>
    <w:rsid w:val="005F168C"/>
    <w:rsid w:val="005F1E3A"/>
    <w:rsid w:val="005F20D0"/>
    <w:rsid w:val="005F2CB1"/>
    <w:rsid w:val="005F3025"/>
    <w:rsid w:val="005F36B7"/>
    <w:rsid w:val="005F3A16"/>
    <w:rsid w:val="005F3AC1"/>
    <w:rsid w:val="005F40A9"/>
    <w:rsid w:val="005F4338"/>
    <w:rsid w:val="005F474B"/>
    <w:rsid w:val="005F47AE"/>
    <w:rsid w:val="005F4D03"/>
    <w:rsid w:val="005F50BF"/>
    <w:rsid w:val="005F528E"/>
    <w:rsid w:val="005F5AF7"/>
    <w:rsid w:val="005F5B80"/>
    <w:rsid w:val="005F60CF"/>
    <w:rsid w:val="005F618C"/>
    <w:rsid w:val="005F6777"/>
    <w:rsid w:val="005F70BD"/>
    <w:rsid w:val="0060020B"/>
    <w:rsid w:val="0060035C"/>
    <w:rsid w:val="006008AA"/>
    <w:rsid w:val="00600F4A"/>
    <w:rsid w:val="00601019"/>
    <w:rsid w:val="006013C7"/>
    <w:rsid w:val="00601ACA"/>
    <w:rsid w:val="0060230F"/>
    <w:rsid w:val="0060283C"/>
    <w:rsid w:val="00602CC9"/>
    <w:rsid w:val="006030F3"/>
    <w:rsid w:val="006039FE"/>
    <w:rsid w:val="006042AB"/>
    <w:rsid w:val="00604F14"/>
    <w:rsid w:val="0060533F"/>
    <w:rsid w:val="00605501"/>
    <w:rsid w:val="00605A73"/>
    <w:rsid w:val="00605F62"/>
    <w:rsid w:val="00606784"/>
    <w:rsid w:val="00606879"/>
    <w:rsid w:val="0060727B"/>
    <w:rsid w:val="0060778F"/>
    <w:rsid w:val="00607EB4"/>
    <w:rsid w:val="00610246"/>
    <w:rsid w:val="00610371"/>
    <w:rsid w:val="00610397"/>
    <w:rsid w:val="00610A14"/>
    <w:rsid w:val="00610EFC"/>
    <w:rsid w:val="0061101F"/>
    <w:rsid w:val="006115C7"/>
    <w:rsid w:val="006119F5"/>
    <w:rsid w:val="00611B83"/>
    <w:rsid w:val="00611BEC"/>
    <w:rsid w:val="00612D70"/>
    <w:rsid w:val="00613257"/>
    <w:rsid w:val="00613392"/>
    <w:rsid w:val="0061358A"/>
    <w:rsid w:val="006145D9"/>
    <w:rsid w:val="00615969"/>
    <w:rsid w:val="00615C96"/>
    <w:rsid w:val="0061621C"/>
    <w:rsid w:val="006165F3"/>
    <w:rsid w:val="00617458"/>
    <w:rsid w:val="00617E58"/>
    <w:rsid w:val="00620A71"/>
    <w:rsid w:val="00620D80"/>
    <w:rsid w:val="00621F5C"/>
    <w:rsid w:val="006225D2"/>
    <w:rsid w:val="00622CDE"/>
    <w:rsid w:val="0062316E"/>
    <w:rsid w:val="006234A6"/>
    <w:rsid w:val="006237E4"/>
    <w:rsid w:val="00624101"/>
    <w:rsid w:val="0062432E"/>
    <w:rsid w:val="0062449C"/>
    <w:rsid w:val="00624D23"/>
    <w:rsid w:val="00624F8F"/>
    <w:rsid w:val="00625051"/>
    <w:rsid w:val="006252DF"/>
    <w:rsid w:val="00625A9F"/>
    <w:rsid w:val="006261F4"/>
    <w:rsid w:val="0062642E"/>
    <w:rsid w:val="00626528"/>
    <w:rsid w:val="006268BE"/>
    <w:rsid w:val="00626D2F"/>
    <w:rsid w:val="00627385"/>
    <w:rsid w:val="006274B9"/>
    <w:rsid w:val="006276C5"/>
    <w:rsid w:val="00627A25"/>
    <w:rsid w:val="00630001"/>
    <w:rsid w:val="0063056B"/>
    <w:rsid w:val="006311B3"/>
    <w:rsid w:val="00631826"/>
    <w:rsid w:val="00631AB6"/>
    <w:rsid w:val="006322A3"/>
    <w:rsid w:val="006322F3"/>
    <w:rsid w:val="00632376"/>
    <w:rsid w:val="0063284C"/>
    <w:rsid w:val="00632C35"/>
    <w:rsid w:val="006332A3"/>
    <w:rsid w:val="00633302"/>
    <w:rsid w:val="006336DC"/>
    <w:rsid w:val="00633833"/>
    <w:rsid w:val="0063397D"/>
    <w:rsid w:val="00634B61"/>
    <w:rsid w:val="00634E62"/>
    <w:rsid w:val="006358D5"/>
    <w:rsid w:val="00635B69"/>
    <w:rsid w:val="00635BF7"/>
    <w:rsid w:val="00635F6F"/>
    <w:rsid w:val="00636046"/>
    <w:rsid w:val="00636398"/>
    <w:rsid w:val="00636476"/>
    <w:rsid w:val="006368D3"/>
    <w:rsid w:val="00636A5D"/>
    <w:rsid w:val="00636B1A"/>
    <w:rsid w:val="00636F1D"/>
    <w:rsid w:val="0063701A"/>
    <w:rsid w:val="006370D1"/>
    <w:rsid w:val="00637193"/>
    <w:rsid w:val="006377EC"/>
    <w:rsid w:val="00640220"/>
    <w:rsid w:val="00640921"/>
    <w:rsid w:val="00640C9F"/>
    <w:rsid w:val="00640D0B"/>
    <w:rsid w:val="0064151F"/>
    <w:rsid w:val="00641533"/>
    <w:rsid w:val="00641609"/>
    <w:rsid w:val="006419C8"/>
    <w:rsid w:val="00641CD7"/>
    <w:rsid w:val="0064208D"/>
    <w:rsid w:val="006422C4"/>
    <w:rsid w:val="0064285C"/>
    <w:rsid w:val="00642A3A"/>
    <w:rsid w:val="0064304C"/>
    <w:rsid w:val="00643475"/>
    <w:rsid w:val="006434E5"/>
    <w:rsid w:val="0064396A"/>
    <w:rsid w:val="00643CA3"/>
    <w:rsid w:val="00644CF0"/>
    <w:rsid w:val="006452A4"/>
    <w:rsid w:val="0064619B"/>
    <w:rsid w:val="0064624E"/>
    <w:rsid w:val="0064655E"/>
    <w:rsid w:val="00646851"/>
    <w:rsid w:val="0064719C"/>
    <w:rsid w:val="00647650"/>
    <w:rsid w:val="006477ED"/>
    <w:rsid w:val="006508A3"/>
    <w:rsid w:val="00650AB9"/>
    <w:rsid w:val="00650C8A"/>
    <w:rsid w:val="00651393"/>
    <w:rsid w:val="00651892"/>
    <w:rsid w:val="00651CF0"/>
    <w:rsid w:val="006523F3"/>
    <w:rsid w:val="006526C0"/>
    <w:rsid w:val="006528F9"/>
    <w:rsid w:val="00652B6D"/>
    <w:rsid w:val="00652DCB"/>
    <w:rsid w:val="00652DDC"/>
    <w:rsid w:val="00652FD5"/>
    <w:rsid w:val="006539FF"/>
    <w:rsid w:val="00653C79"/>
    <w:rsid w:val="00653D78"/>
    <w:rsid w:val="00654BB6"/>
    <w:rsid w:val="00654C29"/>
    <w:rsid w:val="00654D99"/>
    <w:rsid w:val="00654EC2"/>
    <w:rsid w:val="00655733"/>
    <w:rsid w:val="00655A53"/>
    <w:rsid w:val="00655ACD"/>
    <w:rsid w:val="006564D4"/>
    <w:rsid w:val="006565D7"/>
    <w:rsid w:val="00656A92"/>
    <w:rsid w:val="00656DDE"/>
    <w:rsid w:val="00656E60"/>
    <w:rsid w:val="006574E7"/>
    <w:rsid w:val="00657672"/>
    <w:rsid w:val="006579D0"/>
    <w:rsid w:val="00657FDE"/>
    <w:rsid w:val="0066011D"/>
    <w:rsid w:val="006607C0"/>
    <w:rsid w:val="006613A6"/>
    <w:rsid w:val="00661AC3"/>
    <w:rsid w:val="006623CF"/>
    <w:rsid w:val="006627A2"/>
    <w:rsid w:val="00662CE8"/>
    <w:rsid w:val="00663131"/>
    <w:rsid w:val="006634E6"/>
    <w:rsid w:val="00663694"/>
    <w:rsid w:val="00663BE6"/>
    <w:rsid w:val="0066415F"/>
    <w:rsid w:val="0066547A"/>
    <w:rsid w:val="006655EE"/>
    <w:rsid w:val="00666404"/>
    <w:rsid w:val="00666748"/>
    <w:rsid w:val="00666A49"/>
    <w:rsid w:val="00666A78"/>
    <w:rsid w:val="00666B50"/>
    <w:rsid w:val="00666D72"/>
    <w:rsid w:val="006673E0"/>
    <w:rsid w:val="006675F9"/>
    <w:rsid w:val="00667B19"/>
    <w:rsid w:val="00667EE7"/>
    <w:rsid w:val="00670051"/>
    <w:rsid w:val="00670252"/>
    <w:rsid w:val="006702CF"/>
    <w:rsid w:val="0067058D"/>
    <w:rsid w:val="00670922"/>
    <w:rsid w:val="00670A71"/>
    <w:rsid w:val="00670BE1"/>
    <w:rsid w:val="00670E0F"/>
    <w:rsid w:val="006716CA"/>
    <w:rsid w:val="0067218F"/>
    <w:rsid w:val="00673AD0"/>
    <w:rsid w:val="00673C16"/>
    <w:rsid w:val="00673DBC"/>
    <w:rsid w:val="006741F2"/>
    <w:rsid w:val="0067496A"/>
    <w:rsid w:val="00674CC3"/>
    <w:rsid w:val="00674CE2"/>
    <w:rsid w:val="006753D6"/>
    <w:rsid w:val="00675754"/>
    <w:rsid w:val="00675B0B"/>
    <w:rsid w:val="00675C72"/>
    <w:rsid w:val="00675D6C"/>
    <w:rsid w:val="00676012"/>
    <w:rsid w:val="006760DC"/>
    <w:rsid w:val="00676486"/>
    <w:rsid w:val="006766DE"/>
    <w:rsid w:val="006769D7"/>
    <w:rsid w:val="00676A33"/>
    <w:rsid w:val="00676AF2"/>
    <w:rsid w:val="00676D79"/>
    <w:rsid w:val="00676E25"/>
    <w:rsid w:val="00676F3C"/>
    <w:rsid w:val="00676F9E"/>
    <w:rsid w:val="00677108"/>
    <w:rsid w:val="006771F9"/>
    <w:rsid w:val="006776D7"/>
    <w:rsid w:val="00677A03"/>
    <w:rsid w:val="006802DE"/>
    <w:rsid w:val="006804B5"/>
    <w:rsid w:val="00680795"/>
    <w:rsid w:val="00680EED"/>
    <w:rsid w:val="00681003"/>
    <w:rsid w:val="0068140F"/>
    <w:rsid w:val="006817C9"/>
    <w:rsid w:val="00681D82"/>
    <w:rsid w:val="00681F9D"/>
    <w:rsid w:val="00682BA6"/>
    <w:rsid w:val="00682BEB"/>
    <w:rsid w:val="0068321B"/>
    <w:rsid w:val="006834FB"/>
    <w:rsid w:val="00683A1A"/>
    <w:rsid w:val="00683ECE"/>
    <w:rsid w:val="006849C9"/>
    <w:rsid w:val="00684C15"/>
    <w:rsid w:val="00685FBB"/>
    <w:rsid w:val="0068638B"/>
    <w:rsid w:val="0068690A"/>
    <w:rsid w:val="006872E9"/>
    <w:rsid w:val="0068760D"/>
    <w:rsid w:val="00687C8A"/>
    <w:rsid w:val="00687E2C"/>
    <w:rsid w:val="006904A9"/>
    <w:rsid w:val="00690B70"/>
    <w:rsid w:val="00690F27"/>
    <w:rsid w:val="006913A9"/>
    <w:rsid w:val="0069159E"/>
    <w:rsid w:val="00691F27"/>
    <w:rsid w:val="00692138"/>
    <w:rsid w:val="006923BD"/>
    <w:rsid w:val="00692A7D"/>
    <w:rsid w:val="00692B16"/>
    <w:rsid w:val="00693965"/>
    <w:rsid w:val="00693D31"/>
    <w:rsid w:val="006940EE"/>
    <w:rsid w:val="00694707"/>
    <w:rsid w:val="0069590E"/>
    <w:rsid w:val="00695CE2"/>
    <w:rsid w:val="00695FC2"/>
    <w:rsid w:val="0069614F"/>
    <w:rsid w:val="0069632C"/>
    <w:rsid w:val="00696949"/>
    <w:rsid w:val="00697052"/>
    <w:rsid w:val="00697220"/>
    <w:rsid w:val="00697357"/>
    <w:rsid w:val="00697836"/>
    <w:rsid w:val="00697D22"/>
    <w:rsid w:val="006A03A4"/>
    <w:rsid w:val="006A060D"/>
    <w:rsid w:val="006A0FA0"/>
    <w:rsid w:val="006A19E8"/>
    <w:rsid w:val="006A1D59"/>
    <w:rsid w:val="006A20BE"/>
    <w:rsid w:val="006A23A2"/>
    <w:rsid w:val="006A241C"/>
    <w:rsid w:val="006A24F1"/>
    <w:rsid w:val="006A2E86"/>
    <w:rsid w:val="006A30AF"/>
    <w:rsid w:val="006A367E"/>
    <w:rsid w:val="006A39C3"/>
    <w:rsid w:val="006A3D4A"/>
    <w:rsid w:val="006A41DC"/>
    <w:rsid w:val="006A44E3"/>
    <w:rsid w:val="006A46FB"/>
    <w:rsid w:val="006A4A11"/>
    <w:rsid w:val="006A4E48"/>
    <w:rsid w:val="006A5319"/>
    <w:rsid w:val="006A53AF"/>
    <w:rsid w:val="006A59C6"/>
    <w:rsid w:val="006A5C0C"/>
    <w:rsid w:val="006A5E28"/>
    <w:rsid w:val="006A5F17"/>
    <w:rsid w:val="006A5F2C"/>
    <w:rsid w:val="006A6086"/>
    <w:rsid w:val="006A6431"/>
    <w:rsid w:val="006A6798"/>
    <w:rsid w:val="006A697B"/>
    <w:rsid w:val="006A7988"/>
    <w:rsid w:val="006A7AFF"/>
    <w:rsid w:val="006B09FB"/>
    <w:rsid w:val="006B11B8"/>
    <w:rsid w:val="006B155F"/>
    <w:rsid w:val="006B178A"/>
    <w:rsid w:val="006B1816"/>
    <w:rsid w:val="006B1DF9"/>
    <w:rsid w:val="006B1FD0"/>
    <w:rsid w:val="006B2099"/>
    <w:rsid w:val="006B24B4"/>
    <w:rsid w:val="006B2ABD"/>
    <w:rsid w:val="006B2FD3"/>
    <w:rsid w:val="006B4091"/>
    <w:rsid w:val="006B4DB5"/>
    <w:rsid w:val="006B50CF"/>
    <w:rsid w:val="006B550C"/>
    <w:rsid w:val="006B570D"/>
    <w:rsid w:val="006B5727"/>
    <w:rsid w:val="006B573F"/>
    <w:rsid w:val="006B5C2B"/>
    <w:rsid w:val="006B5CA7"/>
    <w:rsid w:val="006B5EE4"/>
    <w:rsid w:val="006B67CF"/>
    <w:rsid w:val="006B6BC3"/>
    <w:rsid w:val="006B6D73"/>
    <w:rsid w:val="006B7072"/>
    <w:rsid w:val="006B7B4F"/>
    <w:rsid w:val="006C03B8"/>
    <w:rsid w:val="006C0B8D"/>
    <w:rsid w:val="006C191E"/>
    <w:rsid w:val="006C2353"/>
    <w:rsid w:val="006C2F36"/>
    <w:rsid w:val="006C3CB8"/>
    <w:rsid w:val="006C3CE7"/>
    <w:rsid w:val="006C44C2"/>
    <w:rsid w:val="006C44FD"/>
    <w:rsid w:val="006C4A3F"/>
    <w:rsid w:val="006C4F33"/>
    <w:rsid w:val="006C5AFB"/>
    <w:rsid w:val="006C5B5D"/>
    <w:rsid w:val="006C5DFC"/>
    <w:rsid w:val="006C5EC9"/>
    <w:rsid w:val="006C6059"/>
    <w:rsid w:val="006C6431"/>
    <w:rsid w:val="006C66BB"/>
    <w:rsid w:val="006C6A4D"/>
    <w:rsid w:val="006C6B4A"/>
    <w:rsid w:val="006C6BE1"/>
    <w:rsid w:val="006C6FE8"/>
    <w:rsid w:val="006C7522"/>
    <w:rsid w:val="006C758C"/>
    <w:rsid w:val="006C7710"/>
    <w:rsid w:val="006C7852"/>
    <w:rsid w:val="006D0580"/>
    <w:rsid w:val="006D078A"/>
    <w:rsid w:val="006D0914"/>
    <w:rsid w:val="006D0B28"/>
    <w:rsid w:val="006D121B"/>
    <w:rsid w:val="006D1840"/>
    <w:rsid w:val="006D1AD2"/>
    <w:rsid w:val="006D1E8E"/>
    <w:rsid w:val="006D22C3"/>
    <w:rsid w:val="006D236C"/>
    <w:rsid w:val="006D2563"/>
    <w:rsid w:val="006D2A46"/>
    <w:rsid w:val="006D2AC0"/>
    <w:rsid w:val="006D2C84"/>
    <w:rsid w:val="006D398D"/>
    <w:rsid w:val="006D3D9D"/>
    <w:rsid w:val="006D3F24"/>
    <w:rsid w:val="006D45C6"/>
    <w:rsid w:val="006D4649"/>
    <w:rsid w:val="006D532B"/>
    <w:rsid w:val="006D56C8"/>
    <w:rsid w:val="006D571C"/>
    <w:rsid w:val="006D5D00"/>
    <w:rsid w:val="006D5F87"/>
    <w:rsid w:val="006D61E4"/>
    <w:rsid w:val="006D6329"/>
    <w:rsid w:val="006D666D"/>
    <w:rsid w:val="006D6F08"/>
    <w:rsid w:val="006D7811"/>
    <w:rsid w:val="006E062C"/>
    <w:rsid w:val="006E0839"/>
    <w:rsid w:val="006E0B61"/>
    <w:rsid w:val="006E1F92"/>
    <w:rsid w:val="006E265D"/>
    <w:rsid w:val="006E28B7"/>
    <w:rsid w:val="006E2C8E"/>
    <w:rsid w:val="006E3162"/>
    <w:rsid w:val="006E3310"/>
    <w:rsid w:val="006E3454"/>
    <w:rsid w:val="006E387D"/>
    <w:rsid w:val="006E3BAD"/>
    <w:rsid w:val="006E479B"/>
    <w:rsid w:val="006E4E39"/>
    <w:rsid w:val="006E52C9"/>
    <w:rsid w:val="006E565E"/>
    <w:rsid w:val="006E5B9A"/>
    <w:rsid w:val="006E64B5"/>
    <w:rsid w:val="006E673D"/>
    <w:rsid w:val="006E7988"/>
    <w:rsid w:val="006E7D3B"/>
    <w:rsid w:val="006F0B65"/>
    <w:rsid w:val="006F0CAD"/>
    <w:rsid w:val="006F1B70"/>
    <w:rsid w:val="006F2401"/>
    <w:rsid w:val="006F2E0A"/>
    <w:rsid w:val="006F341D"/>
    <w:rsid w:val="006F3CDE"/>
    <w:rsid w:val="006F3F78"/>
    <w:rsid w:val="006F44B3"/>
    <w:rsid w:val="006F4696"/>
    <w:rsid w:val="006F4E28"/>
    <w:rsid w:val="006F4E7C"/>
    <w:rsid w:val="006F58C3"/>
    <w:rsid w:val="006F58D4"/>
    <w:rsid w:val="006F5D54"/>
    <w:rsid w:val="006F60CF"/>
    <w:rsid w:val="006F63A3"/>
    <w:rsid w:val="006F684D"/>
    <w:rsid w:val="006F6970"/>
    <w:rsid w:val="006F6D56"/>
    <w:rsid w:val="006F7626"/>
    <w:rsid w:val="007006BA"/>
    <w:rsid w:val="00700775"/>
    <w:rsid w:val="007017C5"/>
    <w:rsid w:val="0070336D"/>
    <w:rsid w:val="0070346E"/>
    <w:rsid w:val="00704406"/>
    <w:rsid w:val="00704461"/>
    <w:rsid w:val="00704EDB"/>
    <w:rsid w:val="0070537F"/>
    <w:rsid w:val="00705480"/>
    <w:rsid w:val="00705688"/>
    <w:rsid w:val="00705753"/>
    <w:rsid w:val="0070596A"/>
    <w:rsid w:val="00705CC3"/>
    <w:rsid w:val="00705F5F"/>
    <w:rsid w:val="00706028"/>
    <w:rsid w:val="00706101"/>
    <w:rsid w:val="00706102"/>
    <w:rsid w:val="00706D00"/>
    <w:rsid w:val="00707072"/>
    <w:rsid w:val="00707706"/>
    <w:rsid w:val="007078CF"/>
    <w:rsid w:val="00707D61"/>
    <w:rsid w:val="0071020A"/>
    <w:rsid w:val="00710221"/>
    <w:rsid w:val="0071030B"/>
    <w:rsid w:val="00711068"/>
    <w:rsid w:val="007118A6"/>
    <w:rsid w:val="00711D10"/>
    <w:rsid w:val="00712287"/>
    <w:rsid w:val="007123B6"/>
    <w:rsid w:val="00712772"/>
    <w:rsid w:val="00712E40"/>
    <w:rsid w:val="0071301E"/>
    <w:rsid w:val="00713321"/>
    <w:rsid w:val="00713B3C"/>
    <w:rsid w:val="00713BC2"/>
    <w:rsid w:val="007141B9"/>
    <w:rsid w:val="007146AF"/>
    <w:rsid w:val="007146C7"/>
    <w:rsid w:val="007148D3"/>
    <w:rsid w:val="007153C5"/>
    <w:rsid w:val="007158AD"/>
    <w:rsid w:val="00715B9A"/>
    <w:rsid w:val="00715E06"/>
    <w:rsid w:val="00716C49"/>
    <w:rsid w:val="007176EB"/>
    <w:rsid w:val="00717703"/>
    <w:rsid w:val="0071798B"/>
    <w:rsid w:val="00720105"/>
    <w:rsid w:val="00720376"/>
    <w:rsid w:val="007205B8"/>
    <w:rsid w:val="00720C9C"/>
    <w:rsid w:val="00721205"/>
    <w:rsid w:val="00721593"/>
    <w:rsid w:val="0072174C"/>
    <w:rsid w:val="00721F80"/>
    <w:rsid w:val="007224C7"/>
    <w:rsid w:val="007231E6"/>
    <w:rsid w:val="0072320E"/>
    <w:rsid w:val="007232A1"/>
    <w:rsid w:val="00723663"/>
    <w:rsid w:val="007237BB"/>
    <w:rsid w:val="007239E5"/>
    <w:rsid w:val="00723E5D"/>
    <w:rsid w:val="00724013"/>
    <w:rsid w:val="00724027"/>
    <w:rsid w:val="00724718"/>
    <w:rsid w:val="00724B83"/>
    <w:rsid w:val="00724FBC"/>
    <w:rsid w:val="00726399"/>
    <w:rsid w:val="0072693E"/>
    <w:rsid w:val="00726EA6"/>
    <w:rsid w:val="00726ED5"/>
    <w:rsid w:val="00727098"/>
    <w:rsid w:val="00727208"/>
    <w:rsid w:val="00727680"/>
    <w:rsid w:val="00730120"/>
    <w:rsid w:val="0073049E"/>
    <w:rsid w:val="00730A8A"/>
    <w:rsid w:val="00730D08"/>
    <w:rsid w:val="007313B3"/>
    <w:rsid w:val="00731AAC"/>
    <w:rsid w:val="00731FD1"/>
    <w:rsid w:val="00732650"/>
    <w:rsid w:val="00733408"/>
    <w:rsid w:val="00733EDF"/>
    <w:rsid w:val="0073410D"/>
    <w:rsid w:val="00734125"/>
    <w:rsid w:val="0073454E"/>
    <w:rsid w:val="00734823"/>
    <w:rsid w:val="007348B1"/>
    <w:rsid w:val="00734B23"/>
    <w:rsid w:val="00735036"/>
    <w:rsid w:val="00736123"/>
    <w:rsid w:val="007362A6"/>
    <w:rsid w:val="00736545"/>
    <w:rsid w:val="0073690B"/>
    <w:rsid w:val="00736BA1"/>
    <w:rsid w:val="00736D7D"/>
    <w:rsid w:val="00737202"/>
    <w:rsid w:val="0073764D"/>
    <w:rsid w:val="007379FA"/>
    <w:rsid w:val="00737A8F"/>
    <w:rsid w:val="00737DA1"/>
    <w:rsid w:val="00740344"/>
    <w:rsid w:val="00740E58"/>
    <w:rsid w:val="007417A5"/>
    <w:rsid w:val="00741C68"/>
    <w:rsid w:val="00742612"/>
    <w:rsid w:val="0074278C"/>
    <w:rsid w:val="00742A74"/>
    <w:rsid w:val="00742E3D"/>
    <w:rsid w:val="00743018"/>
    <w:rsid w:val="007439DA"/>
    <w:rsid w:val="00743D5E"/>
    <w:rsid w:val="00743D94"/>
    <w:rsid w:val="0074405B"/>
    <w:rsid w:val="00744142"/>
    <w:rsid w:val="007445A0"/>
    <w:rsid w:val="007449F5"/>
    <w:rsid w:val="00744CBF"/>
    <w:rsid w:val="00744D07"/>
    <w:rsid w:val="00744ECC"/>
    <w:rsid w:val="0074524B"/>
    <w:rsid w:val="007458F0"/>
    <w:rsid w:val="00745990"/>
    <w:rsid w:val="00745C74"/>
    <w:rsid w:val="007460A0"/>
    <w:rsid w:val="00746171"/>
    <w:rsid w:val="007468E5"/>
    <w:rsid w:val="007476C1"/>
    <w:rsid w:val="00747751"/>
    <w:rsid w:val="00747B4D"/>
    <w:rsid w:val="00747D8B"/>
    <w:rsid w:val="00747F5F"/>
    <w:rsid w:val="00750069"/>
    <w:rsid w:val="007500D6"/>
    <w:rsid w:val="00750580"/>
    <w:rsid w:val="00750643"/>
    <w:rsid w:val="00750D3F"/>
    <w:rsid w:val="00750F1F"/>
    <w:rsid w:val="0075111E"/>
    <w:rsid w:val="00751228"/>
    <w:rsid w:val="00751DE3"/>
    <w:rsid w:val="00752A51"/>
    <w:rsid w:val="00752F46"/>
    <w:rsid w:val="00753080"/>
    <w:rsid w:val="007532FE"/>
    <w:rsid w:val="00753599"/>
    <w:rsid w:val="007535D6"/>
    <w:rsid w:val="007538A8"/>
    <w:rsid w:val="00753CAE"/>
    <w:rsid w:val="00754B9B"/>
    <w:rsid w:val="00754F70"/>
    <w:rsid w:val="007556B2"/>
    <w:rsid w:val="007558D9"/>
    <w:rsid w:val="007559EB"/>
    <w:rsid w:val="00756E9B"/>
    <w:rsid w:val="0075719D"/>
    <w:rsid w:val="007571E1"/>
    <w:rsid w:val="007578AA"/>
    <w:rsid w:val="007604B2"/>
    <w:rsid w:val="00760D38"/>
    <w:rsid w:val="00760E0D"/>
    <w:rsid w:val="00760F34"/>
    <w:rsid w:val="00761407"/>
    <w:rsid w:val="007616CC"/>
    <w:rsid w:val="007622C6"/>
    <w:rsid w:val="00762F9E"/>
    <w:rsid w:val="007632E5"/>
    <w:rsid w:val="00763989"/>
    <w:rsid w:val="00763AED"/>
    <w:rsid w:val="00764B17"/>
    <w:rsid w:val="00764F32"/>
    <w:rsid w:val="00764FF7"/>
    <w:rsid w:val="00765281"/>
    <w:rsid w:val="007653BC"/>
    <w:rsid w:val="00765787"/>
    <w:rsid w:val="00765BA5"/>
    <w:rsid w:val="00765D16"/>
    <w:rsid w:val="00766BAD"/>
    <w:rsid w:val="00767A0C"/>
    <w:rsid w:val="00767AA2"/>
    <w:rsid w:val="00767EB6"/>
    <w:rsid w:val="00767FCC"/>
    <w:rsid w:val="00770AE2"/>
    <w:rsid w:val="00770DE9"/>
    <w:rsid w:val="007716A0"/>
    <w:rsid w:val="007716C3"/>
    <w:rsid w:val="00771C4D"/>
    <w:rsid w:val="0077278D"/>
    <w:rsid w:val="007728EC"/>
    <w:rsid w:val="00772C01"/>
    <w:rsid w:val="00772C47"/>
    <w:rsid w:val="007730BD"/>
    <w:rsid w:val="00774E91"/>
    <w:rsid w:val="00774F94"/>
    <w:rsid w:val="007751E6"/>
    <w:rsid w:val="00775423"/>
    <w:rsid w:val="007755F2"/>
    <w:rsid w:val="00775BC4"/>
    <w:rsid w:val="00775C76"/>
    <w:rsid w:val="0077604C"/>
    <w:rsid w:val="00776971"/>
    <w:rsid w:val="00777025"/>
    <w:rsid w:val="00777EBA"/>
    <w:rsid w:val="00780339"/>
    <w:rsid w:val="00780466"/>
    <w:rsid w:val="007804ED"/>
    <w:rsid w:val="0078092E"/>
    <w:rsid w:val="00780D55"/>
    <w:rsid w:val="0078140A"/>
    <w:rsid w:val="00781584"/>
    <w:rsid w:val="0078177E"/>
    <w:rsid w:val="00781798"/>
    <w:rsid w:val="007823F2"/>
    <w:rsid w:val="0078242F"/>
    <w:rsid w:val="00782EF1"/>
    <w:rsid w:val="00782F19"/>
    <w:rsid w:val="0078304C"/>
    <w:rsid w:val="007835FE"/>
    <w:rsid w:val="00783673"/>
    <w:rsid w:val="00783800"/>
    <w:rsid w:val="00783E10"/>
    <w:rsid w:val="00783E9E"/>
    <w:rsid w:val="007850F0"/>
    <w:rsid w:val="007851DB"/>
    <w:rsid w:val="00785490"/>
    <w:rsid w:val="00785781"/>
    <w:rsid w:val="00785E60"/>
    <w:rsid w:val="00785FED"/>
    <w:rsid w:val="00786C62"/>
    <w:rsid w:val="00787024"/>
    <w:rsid w:val="007871A8"/>
    <w:rsid w:val="00787234"/>
    <w:rsid w:val="00787804"/>
    <w:rsid w:val="00790829"/>
    <w:rsid w:val="007913AC"/>
    <w:rsid w:val="0079181A"/>
    <w:rsid w:val="007924C6"/>
    <w:rsid w:val="007925EA"/>
    <w:rsid w:val="0079290B"/>
    <w:rsid w:val="00793CD8"/>
    <w:rsid w:val="00793EEA"/>
    <w:rsid w:val="00794538"/>
    <w:rsid w:val="00794880"/>
    <w:rsid w:val="00795C92"/>
    <w:rsid w:val="00795F5E"/>
    <w:rsid w:val="00796085"/>
    <w:rsid w:val="00796231"/>
    <w:rsid w:val="00796261"/>
    <w:rsid w:val="00797392"/>
    <w:rsid w:val="00797458"/>
    <w:rsid w:val="0079798D"/>
    <w:rsid w:val="007A000A"/>
    <w:rsid w:val="007A08F4"/>
    <w:rsid w:val="007A0B13"/>
    <w:rsid w:val="007A1409"/>
    <w:rsid w:val="007A18AB"/>
    <w:rsid w:val="007A1CB3"/>
    <w:rsid w:val="007A264D"/>
    <w:rsid w:val="007A2949"/>
    <w:rsid w:val="007A2B5F"/>
    <w:rsid w:val="007A306F"/>
    <w:rsid w:val="007A32C2"/>
    <w:rsid w:val="007A3A3A"/>
    <w:rsid w:val="007A3FE1"/>
    <w:rsid w:val="007A4031"/>
    <w:rsid w:val="007A43A6"/>
    <w:rsid w:val="007A4864"/>
    <w:rsid w:val="007A554B"/>
    <w:rsid w:val="007A58A6"/>
    <w:rsid w:val="007A5B2F"/>
    <w:rsid w:val="007A5C78"/>
    <w:rsid w:val="007A5D07"/>
    <w:rsid w:val="007A5F54"/>
    <w:rsid w:val="007A64AB"/>
    <w:rsid w:val="007A67C9"/>
    <w:rsid w:val="007A7128"/>
    <w:rsid w:val="007A71E7"/>
    <w:rsid w:val="007A724D"/>
    <w:rsid w:val="007A735C"/>
    <w:rsid w:val="007A7495"/>
    <w:rsid w:val="007A7FC9"/>
    <w:rsid w:val="007B15BB"/>
    <w:rsid w:val="007B1703"/>
    <w:rsid w:val="007B1C28"/>
    <w:rsid w:val="007B2C89"/>
    <w:rsid w:val="007B2CA4"/>
    <w:rsid w:val="007B2F13"/>
    <w:rsid w:val="007B2FB2"/>
    <w:rsid w:val="007B3D2D"/>
    <w:rsid w:val="007B4416"/>
    <w:rsid w:val="007B44ED"/>
    <w:rsid w:val="007B48C4"/>
    <w:rsid w:val="007B4B61"/>
    <w:rsid w:val="007B50AE"/>
    <w:rsid w:val="007B51DF"/>
    <w:rsid w:val="007B567C"/>
    <w:rsid w:val="007B5ACB"/>
    <w:rsid w:val="007B5F96"/>
    <w:rsid w:val="007B632C"/>
    <w:rsid w:val="007B6A52"/>
    <w:rsid w:val="007B6F72"/>
    <w:rsid w:val="007B74DF"/>
    <w:rsid w:val="007B7740"/>
    <w:rsid w:val="007B7C92"/>
    <w:rsid w:val="007C05DD"/>
    <w:rsid w:val="007C0A75"/>
    <w:rsid w:val="007C1010"/>
    <w:rsid w:val="007C1C0A"/>
    <w:rsid w:val="007C1FEE"/>
    <w:rsid w:val="007C2CA9"/>
    <w:rsid w:val="007C2F4B"/>
    <w:rsid w:val="007C342A"/>
    <w:rsid w:val="007C3AF8"/>
    <w:rsid w:val="007C3D18"/>
    <w:rsid w:val="007C3D2D"/>
    <w:rsid w:val="007C40D0"/>
    <w:rsid w:val="007C4320"/>
    <w:rsid w:val="007C4C39"/>
    <w:rsid w:val="007C528D"/>
    <w:rsid w:val="007C5821"/>
    <w:rsid w:val="007C60BF"/>
    <w:rsid w:val="007C646C"/>
    <w:rsid w:val="007C688C"/>
    <w:rsid w:val="007C69F6"/>
    <w:rsid w:val="007C6A07"/>
    <w:rsid w:val="007C6BC0"/>
    <w:rsid w:val="007C75A1"/>
    <w:rsid w:val="007C77A5"/>
    <w:rsid w:val="007C792A"/>
    <w:rsid w:val="007D01B9"/>
    <w:rsid w:val="007D04E5"/>
    <w:rsid w:val="007D1182"/>
    <w:rsid w:val="007D153E"/>
    <w:rsid w:val="007D1B7B"/>
    <w:rsid w:val="007D29A3"/>
    <w:rsid w:val="007D3941"/>
    <w:rsid w:val="007D39D5"/>
    <w:rsid w:val="007D3AD2"/>
    <w:rsid w:val="007D3E19"/>
    <w:rsid w:val="007D3FDF"/>
    <w:rsid w:val="007D4055"/>
    <w:rsid w:val="007D41AE"/>
    <w:rsid w:val="007D4DAC"/>
    <w:rsid w:val="007D55C3"/>
    <w:rsid w:val="007D5890"/>
    <w:rsid w:val="007D5901"/>
    <w:rsid w:val="007D635A"/>
    <w:rsid w:val="007D65C4"/>
    <w:rsid w:val="007D6775"/>
    <w:rsid w:val="007D6CB4"/>
    <w:rsid w:val="007D714E"/>
    <w:rsid w:val="007D7526"/>
    <w:rsid w:val="007D754D"/>
    <w:rsid w:val="007D7F0B"/>
    <w:rsid w:val="007E050B"/>
    <w:rsid w:val="007E0706"/>
    <w:rsid w:val="007E082B"/>
    <w:rsid w:val="007E1DCF"/>
    <w:rsid w:val="007E2186"/>
    <w:rsid w:val="007E24D0"/>
    <w:rsid w:val="007E26E2"/>
    <w:rsid w:val="007E26F9"/>
    <w:rsid w:val="007E28CE"/>
    <w:rsid w:val="007E2F4E"/>
    <w:rsid w:val="007E324C"/>
    <w:rsid w:val="007E3ED6"/>
    <w:rsid w:val="007E4610"/>
    <w:rsid w:val="007E4715"/>
    <w:rsid w:val="007E505B"/>
    <w:rsid w:val="007E547B"/>
    <w:rsid w:val="007E55D6"/>
    <w:rsid w:val="007E55D7"/>
    <w:rsid w:val="007E5CDD"/>
    <w:rsid w:val="007E5FE8"/>
    <w:rsid w:val="007E6340"/>
    <w:rsid w:val="007E64BB"/>
    <w:rsid w:val="007E6BD5"/>
    <w:rsid w:val="007E7091"/>
    <w:rsid w:val="007E733D"/>
    <w:rsid w:val="007E7AF8"/>
    <w:rsid w:val="007F0115"/>
    <w:rsid w:val="007F03C3"/>
    <w:rsid w:val="007F0A6C"/>
    <w:rsid w:val="007F0C73"/>
    <w:rsid w:val="007F1061"/>
    <w:rsid w:val="007F1359"/>
    <w:rsid w:val="007F1793"/>
    <w:rsid w:val="007F17CF"/>
    <w:rsid w:val="007F1DB9"/>
    <w:rsid w:val="007F1E23"/>
    <w:rsid w:val="007F264E"/>
    <w:rsid w:val="007F26F1"/>
    <w:rsid w:val="007F2D31"/>
    <w:rsid w:val="007F3259"/>
    <w:rsid w:val="007F3936"/>
    <w:rsid w:val="007F3BCD"/>
    <w:rsid w:val="007F3F17"/>
    <w:rsid w:val="007F42CC"/>
    <w:rsid w:val="007F4332"/>
    <w:rsid w:val="007F4F0D"/>
    <w:rsid w:val="007F5B44"/>
    <w:rsid w:val="007F5E25"/>
    <w:rsid w:val="007F61C0"/>
    <w:rsid w:val="007F643B"/>
    <w:rsid w:val="007F74ED"/>
    <w:rsid w:val="007F79C9"/>
    <w:rsid w:val="007F7CEB"/>
    <w:rsid w:val="007F7EC4"/>
    <w:rsid w:val="0080049D"/>
    <w:rsid w:val="00801214"/>
    <w:rsid w:val="00802DCA"/>
    <w:rsid w:val="00802E62"/>
    <w:rsid w:val="00802EE2"/>
    <w:rsid w:val="00802F73"/>
    <w:rsid w:val="008031E7"/>
    <w:rsid w:val="008036DF"/>
    <w:rsid w:val="00803A75"/>
    <w:rsid w:val="00803B26"/>
    <w:rsid w:val="00803B8A"/>
    <w:rsid w:val="00803FAE"/>
    <w:rsid w:val="00804030"/>
    <w:rsid w:val="00804243"/>
    <w:rsid w:val="008047A4"/>
    <w:rsid w:val="008048F7"/>
    <w:rsid w:val="00805B00"/>
    <w:rsid w:val="00805C43"/>
    <w:rsid w:val="00805E42"/>
    <w:rsid w:val="0080605F"/>
    <w:rsid w:val="00807786"/>
    <w:rsid w:val="0081017D"/>
    <w:rsid w:val="0081055B"/>
    <w:rsid w:val="00810ADE"/>
    <w:rsid w:val="00810F80"/>
    <w:rsid w:val="00811425"/>
    <w:rsid w:val="00811505"/>
    <w:rsid w:val="00811FCB"/>
    <w:rsid w:val="0081218B"/>
    <w:rsid w:val="00812198"/>
    <w:rsid w:val="00812E7D"/>
    <w:rsid w:val="00813072"/>
    <w:rsid w:val="00813D47"/>
    <w:rsid w:val="00814191"/>
    <w:rsid w:val="008144B9"/>
    <w:rsid w:val="00814D13"/>
    <w:rsid w:val="00814DE2"/>
    <w:rsid w:val="0081530D"/>
    <w:rsid w:val="008158D6"/>
    <w:rsid w:val="0081606D"/>
    <w:rsid w:val="008164C2"/>
    <w:rsid w:val="0081696E"/>
    <w:rsid w:val="00817196"/>
    <w:rsid w:val="00817EDE"/>
    <w:rsid w:val="00820188"/>
    <w:rsid w:val="00820AFE"/>
    <w:rsid w:val="008210DF"/>
    <w:rsid w:val="00821573"/>
    <w:rsid w:val="00821650"/>
    <w:rsid w:val="00821D89"/>
    <w:rsid w:val="00822099"/>
    <w:rsid w:val="00822943"/>
    <w:rsid w:val="00822B47"/>
    <w:rsid w:val="00823016"/>
    <w:rsid w:val="00823081"/>
    <w:rsid w:val="008235DB"/>
    <w:rsid w:val="00823EC9"/>
    <w:rsid w:val="008248CD"/>
    <w:rsid w:val="00824AB4"/>
    <w:rsid w:val="00824B72"/>
    <w:rsid w:val="00824F6D"/>
    <w:rsid w:val="00825422"/>
    <w:rsid w:val="008256F4"/>
    <w:rsid w:val="00825714"/>
    <w:rsid w:val="00825C42"/>
    <w:rsid w:val="00825C57"/>
    <w:rsid w:val="00825D25"/>
    <w:rsid w:val="00826624"/>
    <w:rsid w:val="00826990"/>
    <w:rsid w:val="008272BF"/>
    <w:rsid w:val="00827D6F"/>
    <w:rsid w:val="00827E1A"/>
    <w:rsid w:val="00827E35"/>
    <w:rsid w:val="008304B4"/>
    <w:rsid w:val="008307EB"/>
    <w:rsid w:val="00830861"/>
    <w:rsid w:val="008309F0"/>
    <w:rsid w:val="00830A40"/>
    <w:rsid w:val="008311F3"/>
    <w:rsid w:val="0083120F"/>
    <w:rsid w:val="00831210"/>
    <w:rsid w:val="00831E25"/>
    <w:rsid w:val="00832337"/>
    <w:rsid w:val="00832D13"/>
    <w:rsid w:val="00832E16"/>
    <w:rsid w:val="00833277"/>
    <w:rsid w:val="008332E5"/>
    <w:rsid w:val="00833F14"/>
    <w:rsid w:val="00834D48"/>
    <w:rsid w:val="00834DAF"/>
    <w:rsid w:val="0083507D"/>
    <w:rsid w:val="008356DE"/>
    <w:rsid w:val="008365B9"/>
    <w:rsid w:val="00836BF2"/>
    <w:rsid w:val="00836FEB"/>
    <w:rsid w:val="00837566"/>
    <w:rsid w:val="0083765F"/>
    <w:rsid w:val="008376AC"/>
    <w:rsid w:val="00840490"/>
    <w:rsid w:val="0084050F"/>
    <w:rsid w:val="00840AC6"/>
    <w:rsid w:val="008410AE"/>
    <w:rsid w:val="0084116C"/>
    <w:rsid w:val="008411F7"/>
    <w:rsid w:val="008413BE"/>
    <w:rsid w:val="00841678"/>
    <w:rsid w:val="0084175B"/>
    <w:rsid w:val="00841B33"/>
    <w:rsid w:val="00841CB3"/>
    <w:rsid w:val="00841F8E"/>
    <w:rsid w:val="008421E7"/>
    <w:rsid w:val="00842451"/>
    <w:rsid w:val="00842C9B"/>
    <w:rsid w:val="00842DB2"/>
    <w:rsid w:val="0084325C"/>
    <w:rsid w:val="008437E7"/>
    <w:rsid w:val="00843C40"/>
    <w:rsid w:val="00843C72"/>
    <w:rsid w:val="00843FB9"/>
    <w:rsid w:val="00844173"/>
    <w:rsid w:val="008444E8"/>
    <w:rsid w:val="0084498D"/>
    <w:rsid w:val="00844E80"/>
    <w:rsid w:val="008452D2"/>
    <w:rsid w:val="008456E1"/>
    <w:rsid w:val="00846241"/>
    <w:rsid w:val="0084655D"/>
    <w:rsid w:val="008465CE"/>
    <w:rsid w:val="00846834"/>
    <w:rsid w:val="00846C41"/>
    <w:rsid w:val="00846FE7"/>
    <w:rsid w:val="00847403"/>
    <w:rsid w:val="00847FC4"/>
    <w:rsid w:val="00850415"/>
    <w:rsid w:val="00850462"/>
    <w:rsid w:val="008504A2"/>
    <w:rsid w:val="00850B77"/>
    <w:rsid w:val="00850CEC"/>
    <w:rsid w:val="00850E9E"/>
    <w:rsid w:val="00851968"/>
    <w:rsid w:val="0085247B"/>
    <w:rsid w:val="00852884"/>
    <w:rsid w:val="008530C4"/>
    <w:rsid w:val="0085323E"/>
    <w:rsid w:val="00853B22"/>
    <w:rsid w:val="00853DA8"/>
    <w:rsid w:val="0085429B"/>
    <w:rsid w:val="0085450C"/>
    <w:rsid w:val="008549A9"/>
    <w:rsid w:val="00854B3A"/>
    <w:rsid w:val="00855482"/>
    <w:rsid w:val="00855701"/>
    <w:rsid w:val="00855931"/>
    <w:rsid w:val="00855A5B"/>
    <w:rsid w:val="00855DE6"/>
    <w:rsid w:val="00856911"/>
    <w:rsid w:val="00856A04"/>
    <w:rsid w:val="0085723E"/>
    <w:rsid w:val="00857974"/>
    <w:rsid w:val="00857C84"/>
    <w:rsid w:val="0086021C"/>
    <w:rsid w:val="00860327"/>
    <w:rsid w:val="00860458"/>
    <w:rsid w:val="0086080D"/>
    <w:rsid w:val="00860882"/>
    <w:rsid w:val="00860BBB"/>
    <w:rsid w:val="00862310"/>
    <w:rsid w:val="0086275C"/>
    <w:rsid w:val="008628C0"/>
    <w:rsid w:val="00863169"/>
    <w:rsid w:val="00864443"/>
    <w:rsid w:val="00865044"/>
    <w:rsid w:val="00865151"/>
    <w:rsid w:val="0086540F"/>
    <w:rsid w:val="00865698"/>
    <w:rsid w:val="00865EFB"/>
    <w:rsid w:val="00866625"/>
    <w:rsid w:val="0086740A"/>
    <w:rsid w:val="0086758D"/>
    <w:rsid w:val="008677FD"/>
    <w:rsid w:val="0086781A"/>
    <w:rsid w:val="008706D4"/>
    <w:rsid w:val="00870CEC"/>
    <w:rsid w:val="00870F8A"/>
    <w:rsid w:val="00871607"/>
    <w:rsid w:val="008719A4"/>
    <w:rsid w:val="00871D23"/>
    <w:rsid w:val="0087271D"/>
    <w:rsid w:val="008729E4"/>
    <w:rsid w:val="00872AFD"/>
    <w:rsid w:val="008730D5"/>
    <w:rsid w:val="00873480"/>
    <w:rsid w:val="00873552"/>
    <w:rsid w:val="00873806"/>
    <w:rsid w:val="00873B20"/>
    <w:rsid w:val="00873C26"/>
    <w:rsid w:val="00874312"/>
    <w:rsid w:val="0087437C"/>
    <w:rsid w:val="0087475B"/>
    <w:rsid w:val="00874CA3"/>
    <w:rsid w:val="008751D3"/>
    <w:rsid w:val="008756CA"/>
    <w:rsid w:val="00875724"/>
    <w:rsid w:val="00875AA8"/>
    <w:rsid w:val="00875CD7"/>
    <w:rsid w:val="0087610B"/>
    <w:rsid w:val="0087646B"/>
    <w:rsid w:val="008766FF"/>
    <w:rsid w:val="00876B4D"/>
    <w:rsid w:val="00876FC2"/>
    <w:rsid w:val="008770B8"/>
    <w:rsid w:val="00877BA7"/>
    <w:rsid w:val="00877F18"/>
    <w:rsid w:val="00877F47"/>
    <w:rsid w:val="0088016B"/>
    <w:rsid w:val="008803CA"/>
    <w:rsid w:val="0088092B"/>
    <w:rsid w:val="00880D3E"/>
    <w:rsid w:val="00880E1C"/>
    <w:rsid w:val="008810B9"/>
    <w:rsid w:val="008817FB"/>
    <w:rsid w:val="00881B73"/>
    <w:rsid w:val="00881C67"/>
    <w:rsid w:val="00882024"/>
    <w:rsid w:val="0088220A"/>
    <w:rsid w:val="00882F4A"/>
    <w:rsid w:val="0088418E"/>
    <w:rsid w:val="00884214"/>
    <w:rsid w:val="00884319"/>
    <w:rsid w:val="00884366"/>
    <w:rsid w:val="008843EC"/>
    <w:rsid w:val="008860FC"/>
    <w:rsid w:val="00886153"/>
    <w:rsid w:val="008864B9"/>
    <w:rsid w:val="00887918"/>
    <w:rsid w:val="008905A2"/>
    <w:rsid w:val="00891552"/>
    <w:rsid w:val="0089173C"/>
    <w:rsid w:val="00891966"/>
    <w:rsid w:val="00892025"/>
    <w:rsid w:val="00892072"/>
    <w:rsid w:val="00892BA8"/>
    <w:rsid w:val="00893559"/>
    <w:rsid w:val="00893C6A"/>
    <w:rsid w:val="008940F7"/>
    <w:rsid w:val="008946F3"/>
    <w:rsid w:val="00894A88"/>
    <w:rsid w:val="00895386"/>
    <w:rsid w:val="00895660"/>
    <w:rsid w:val="008961BB"/>
    <w:rsid w:val="008965A3"/>
    <w:rsid w:val="008967DA"/>
    <w:rsid w:val="00896DDD"/>
    <w:rsid w:val="00897036"/>
    <w:rsid w:val="00897103"/>
    <w:rsid w:val="00897414"/>
    <w:rsid w:val="00897B72"/>
    <w:rsid w:val="008A0628"/>
    <w:rsid w:val="008A0684"/>
    <w:rsid w:val="008A0BB9"/>
    <w:rsid w:val="008A1551"/>
    <w:rsid w:val="008A1C8E"/>
    <w:rsid w:val="008A1EDE"/>
    <w:rsid w:val="008A21FF"/>
    <w:rsid w:val="008A2488"/>
    <w:rsid w:val="008A26AB"/>
    <w:rsid w:val="008A2878"/>
    <w:rsid w:val="008A2910"/>
    <w:rsid w:val="008A2CE2"/>
    <w:rsid w:val="008A2F15"/>
    <w:rsid w:val="008A30AC"/>
    <w:rsid w:val="008A343D"/>
    <w:rsid w:val="008A3DF1"/>
    <w:rsid w:val="008A44B8"/>
    <w:rsid w:val="008A4CCF"/>
    <w:rsid w:val="008A4CE0"/>
    <w:rsid w:val="008A4D23"/>
    <w:rsid w:val="008A4DE3"/>
    <w:rsid w:val="008A51A8"/>
    <w:rsid w:val="008A54C7"/>
    <w:rsid w:val="008A5771"/>
    <w:rsid w:val="008A586A"/>
    <w:rsid w:val="008A59C1"/>
    <w:rsid w:val="008A5C73"/>
    <w:rsid w:val="008A5CC1"/>
    <w:rsid w:val="008A5DEA"/>
    <w:rsid w:val="008A646F"/>
    <w:rsid w:val="008A6594"/>
    <w:rsid w:val="008A6928"/>
    <w:rsid w:val="008A77D8"/>
    <w:rsid w:val="008A7858"/>
    <w:rsid w:val="008A7C24"/>
    <w:rsid w:val="008A7CDB"/>
    <w:rsid w:val="008A7FAF"/>
    <w:rsid w:val="008B03CD"/>
    <w:rsid w:val="008B047E"/>
    <w:rsid w:val="008B0483"/>
    <w:rsid w:val="008B04F5"/>
    <w:rsid w:val="008B0838"/>
    <w:rsid w:val="008B0E8A"/>
    <w:rsid w:val="008B0F38"/>
    <w:rsid w:val="008B1208"/>
    <w:rsid w:val="008B120C"/>
    <w:rsid w:val="008B2228"/>
    <w:rsid w:val="008B2924"/>
    <w:rsid w:val="008B321B"/>
    <w:rsid w:val="008B3FAD"/>
    <w:rsid w:val="008B40D0"/>
    <w:rsid w:val="008B4404"/>
    <w:rsid w:val="008B4438"/>
    <w:rsid w:val="008B44B2"/>
    <w:rsid w:val="008B5184"/>
    <w:rsid w:val="008B51A0"/>
    <w:rsid w:val="008B56B4"/>
    <w:rsid w:val="008B592A"/>
    <w:rsid w:val="008B6141"/>
    <w:rsid w:val="008B63B8"/>
    <w:rsid w:val="008B6C37"/>
    <w:rsid w:val="008B6CB8"/>
    <w:rsid w:val="008B78C1"/>
    <w:rsid w:val="008B7B5C"/>
    <w:rsid w:val="008C06C7"/>
    <w:rsid w:val="008C0C99"/>
    <w:rsid w:val="008C11BE"/>
    <w:rsid w:val="008C13DC"/>
    <w:rsid w:val="008C17B3"/>
    <w:rsid w:val="008C1B64"/>
    <w:rsid w:val="008C1BD9"/>
    <w:rsid w:val="008C1E7B"/>
    <w:rsid w:val="008C1F0D"/>
    <w:rsid w:val="008C1F2B"/>
    <w:rsid w:val="008C2017"/>
    <w:rsid w:val="008C3FE7"/>
    <w:rsid w:val="008C4958"/>
    <w:rsid w:val="008C4A72"/>
    <w:rsid w:val="008C4AA0"/>
    <w:rsid w:val="008C4BAA"/>
    <w:rsid w:val="008C57EE"/>
    <w:rsid w:val="008C68D0"/>
    <w:rsid w:val="008C6AE8"/>
    <w:rsid w:val="008C6BD0"/>
    <w:rsid w:val="008C721A"/>
    <w:rsid w:val="008C73FD"/>
    <w:rsid w:val="008C7573"/>
    <w:rsid w:val="008C777C"/>
    <w:rsid w:val="008C78EB"/>
    <w:rsid w:val="008C7B1E"/>
    <w:rsid w:val="008D0655"/>
    <w:rsid w:val="008D0BFB"/>
    <w:rsid w:val="008D0CE9"/>
    <w:rsid w:val="008D0EFD"/>
    <w:rsid w:val="008D12B0"/>
    <w:rsid w:val="008D14A3"/>
    <w:rsid w:val="008D1FBB"/>
    <w:rsid w:val="008D230A"/>
    <w:rsid w:val="008D27D3"/>
    <w:rsid w:val="008D2876"/>
    <w:rsid w:val="008D2F39"/>
    <w:rsid w:val="008D34F1"/>
    <w:rsid w:val="008D34FD"/>
    <w:rsid w:val="008D39D8"/>
    <w:rsid w:val="008D3B9E"/>
    <w:rsid w:val="008D414E"/>
    <w:rsid w:val="008D4336"/>
    <w:rsid w:val="008D448D"/>
    <w:rsid w:val="008D45F2"/>
    <w:rsid w:val="008D4603"/>
    <w:rsid w:val="008D4E29"/>
    <w:rsid w:val="008D507F"/>
    <w:rsid w:val="008D53FA"/>
    <w:rsid w:val="008D59F8"/>
    <w:rsid w:val="008D5B59"/>
    <w:rsid w:val="008D5C55"/>
    <w:rsid w:val="008D5D34"/>
    <w:rsid w:val="008D62FE"/>
    <w:rsid w:val="008D66B4"/>
    <w:rsid w:val="008D671A"/>
    <w:rsid w:val="008D69D1"/>
    <w:rsid w:val="008D6AF5"/>
    <w:rsid w:val="008D6CCC"/>
    <w:rsid w:val="008D6D1A"/>
    <w:rsid w:val="008D7007"/>
    <w:rsid w:val="008D7476"/>
    <w:rsid w:val="008D7510"/>
    <w:rsid w:val="008D7E17"/>
    <w:rsid w:val="008E035A"/>
    <w:rsid w:val="008E05F6"/>
    <w:rsid w:val="008E065E"/>
    <w:rsid w:val="008E0927"/>
    <w:rsid w:val="008E0B70"/>
    <w:rsid w:val="008E0FF2"/>
    <w:rsid w:val="008E15F9"/>
    <w:rsid w:val="008E181F"/>
    <w:rsid w:val="008E1909"/>
    <w:rsid w:val="008E1AEE"/>
    <w:rsid w:val="008E1B93"/>
    <w:rsid w:val="008E1D88"/>
    <w:rsid w:val="008E25DF"/>
    <w:rsid w:val="008E2B37"/>
    <w:rsid w:val="008E313F"/>
    <w:rsid w:val="008E3243"/>
    <w:rsid w:val="008E33DB"/>
    <w:rsid w:val="008E3445"/>
    <w:rsid w:val="008E35BE"/>
    <w:rsid w:val="008E3C9F"/>
    <w:rsid w:val="008E4072"/>
    <w:rsid w:val="008E495E"/>
    <w:rsid w:val="008E6063"/>
    <w:rsid w:val="008E64DA"/>
    <w:rsid w:val="008E6549"/>
    <w:rsid w:val="008E6709"/>
    <w:rsid w:val="008E6DB3"/>
    <w:rsid w:val="008E73D6"/>
    <w:rsid w:val="008E76FD"/>
    <w:rsid w:val="008F0B25"/>
    <w:rsid w:val="008F0E93"/>
    <w:rsid w:val="008F109D"/>
    <w:rsid w:val="008F1C08"/>
    <w:rsid w:val="008F1EAB"/>
    <w:rsid w:val="008F201A"/>
    <w:rsid w:val="008F2995"/>
    <w:rsid w:val="008F33DC"/>
    <w:rsid w:val="008F3B12"/>
    <w:rsid w:val="008F3EA8"/>
    <w:rsid w:val="008F3F32"/>
    <w:rsid w:val="008F4344"/>
    <w:rsid w:val="008F4455"/>
    <w:rsid w:val="008F477F"/>
    <w:rsid w:val="008F4B97"/>
    <w:rsid w:val="008F4D3D"/>
    <w:rsid w:val="008F4D93"/>
    <w:rsid w:val="008F51DA"/>
    <w:rsid w:val="008F546A"/>
    <w:rsid w:val="008F55F9"/>
    <w:rsid w:val="008F55FE"/>
    <w:rsid w:val="008F5784"/>
    <w:rsid w:val="008F58CB"/>
    <w:rsid w:val="008F6ADF"/>
    <w:rsid w:val="008F6C3F"/>
    <w:rsid w:val="008F77EC"/>
    <w:rsid w:val="008F7952"/>
    <w:rsid w:val="00900A9F"/>
    <w:rsid w:val="00900BA5"/>
    <w:rsid w:val="00901136"/>
    <w:rsid w:val="00901380"/>
    <w:rsid w:val="0090176B"/>
    <w:rsid w:val="00902350"/>
    <w:rsid w:val="0090336B"/>
    <w:rsid w:val="0090347B"/>
    <w:rsid w:val="00904B4F"/>
    <w:rsid w:val="00904C72"/>
    <w:rsid w:val="009052D1"/>
    <w:rsid w:val="009053AA"/>
    <w:rsid w:val="009055DB"/>
    <w:rsid w:val="009059CC"/>
    <w:rsid w:val="00905CD9"/>
    <w:rsid w:val="00905F81"/>
    <w:rsid w:val="009068B4"/>
    <w:rsid w:val="00906939"/>
    <w:rsid w:val="009069D7"/>
    <w:rsid w:val="00906A00"/>
    <w:rsid w:val="00906DCB"/>
    <w:rsid w:val="00910618"/>
    <w:rsid w:val="00910B7D"/>
    <w:rsid w:val="00911127"/>
    <w:rsid w:val="00911669"/>
    <w:rsid w:val="009117E3"/>
    <w:rsid w:val="00911DFB"/>
    <w:rsid w:val="00912023"/>
    <w:rsid w:val="00912944"/>
    <w:rsid w:val="00912998"/>
    <w:rsid w:val="00912DBA"/>
    <w:rsid w:val="009136C9"/>
    <w:rsid w:val="00913764"/>
    <w:rsid w:val="009139D9"/>
    <w:rsid w:val="0091403C"/>
    <w:rsid w:val="00914343"/>
    <w:rsid w:val="0091445A"/>
    <w:rsid w:val="00914663"/>
    <w:rsid w:val="009147ED"/>
    <w:rsid w:val="00914AD8"/>
    <w:rsid w:val="00914BB9"/>
    <w:rsid w:val="00914D63"/>
    <w:rsid w:val="00915240"/>
    <w:rsid w:val="00915E3A"/>
    <w:rsid w:val="00916079"/>
    <w:rsid w:val="00916B9C"/>
    <w:rsid w:val="00916DAC"/>
    <w:rsid w:val="00916F35"/>
    <w:rsid w:val="0091703B"/>
    <w:rsid w:val="00917641"/>
    <w:rsid w:val="0091778E"/>
    <w:rsid w:val="00917CE9"/>
    <w:rsid w:val="0092006C"/>
    <w:rsid w:val="00920307"/>
    <w:rsid w:val="00920BF2"/>
    <w:rsid w:val="00921167"/>
    <w:rsid w:val="00921B7A"/>
    <w:rsid w:val="00922010"/>
    <w:rsid w:val="00922115"/>
    <w:rsid w:val="00922A69"/>
    <w:rsid w:val="00923078"/>
    <w:rsid w:val="0092321D"/>
    <w:rsid w:val="009233B5"/>
    <w:rsid w:val="00923781"/>
    <w:rsid w:val="0092443C"/>
    <w:rsid w:val="0092590E"/>
    <w:rsid w:val="00925EC0"/>
    <w:rsid w:val="00926863"/>
    <w:rsid w:val="00926F51"/>
    <w:rsid w:val="009270E9"/>
    <w:rsid w:val="00927CB4"/>
    <w:rsid w:val="00927F40"/>
    <w:rsid w:val="00930689"/>
    <w:rsid w:val="00930840"/>
    <w:rsid w:val="00930B73"/>
    <w:rsid w:val="0093103F"/>
    <w:rsid w:val="00931621"/>
    <w:rsid w:val="00931661"/>
    <w:rsid w:val="00931859"/>
    <w:rsid w:val="00931BD9"/>
    <w:rsid w:val="00931EB7"/>
    <w:rsid w:val="00931F69"/>
    <w:rsid w:val="00932299"/>
    <w:rsid w:val="00932493"/>
    <w:rsid w:val="0093278E"/>
    <w:rsid w:val="009329C9"/>
    <w:rsid w:val="00932BE6"/>
    <w:rsid w:val="009337C4"/>
    <w:rsid w:val="00934DF8"/>
    <w:rsid w:val="0093588E"/>
    <w:rsid w:val="0093601A"/>
    <w:rsid w:val="00936445"/>
    <w:rsid w:val="00936616"/>
    <w:rsid w:val="0093667D"/>
    <w:rsid w:val="00936851"/>
    <w:rsid w:val="009368F3"/>
    <w:rsid w:val="00937749"/>
    <w:rsid w:val="00937A7E"/>
    <w:rsid w:val="00937AD3"/>
    <w:rsid w:val="00937C12"/>
    <w:rsid w:val="00937DA6"/>
    <w:rsid w:val="00940BAC"/>
    <w:rsid w:val="00940FB8"/>
    <w:rsid w:val="009410FA"/>
    <w:rsid w:val="009411DB"/>
    <w:rsid w:val="009414FD"/>
    <w:rsid w:val="00941511"/>
    <w:rsid w:val="00941636"/>
    <w:rsid w:val="00941F10"/>
    <w:rsid w:val="00942475"/>
    <w:rsid w:val="00942631"/>
    <w:rsid w:val="009429B2"/>
    <w:rsid w:val="00942A9D"/>
    <w:rsid w:val="00942BEF"/>
    <w:rsid w:val="0094346C"/>
    <w:rsid w:val="00943733"/>
    <w:rsid w:val="00943742"/>
    <w:rsid w:val="009438A1"/>
    <w:rsid w:val="00944760"/>
    <w:rsid w:val="009458D5"/>
    <w:rsid w:val="00945B79"/>
    <w:rsid w:val="00945C05"/>
    <w:rsid w:val="00946589"/>
    <w:rsid w:val="00946945"/>
    <w:rsid w:val="00947179"/>
    <w:rsid w:val="0094736A"/>
    <w:rsid w:val="00947713"/>
    <w:rsid w:val="00947B01"/>
    <w:rsid w:val="009506F9"/>
    <w:rsid w:val="00950862"/>
    <w:rsid w:val="00950DE7"/>
    <w:rsid w:val="00950FBF"/>
    <w:rsid w:val="00951626"/>
    <w:rsid w:val="009519C6"/>
    <w:rsid w:val="00951BFD"/>
    <w:rsid w:val="00951C3D"/>
    <w:rsid w:val="00952242"/>
    <w:rsid w:val="00952FCB"/>
    <w:rsid w:val="009531C1"/>
    <w:rsid w:val="00953331"/>
    <w:rsid w:val="00953920"/>
    <w:rsid w:val="00953D47"/>
    <w:rsid w:val="00954EFF"/>
    <w:rsid w:val="00955282"/>
    <w:rsid w:val="009554A3"/>
    <w:rsid w:val="00955747"/>
    <w:rsid w:val="00955D22"/>
    <w:rsid w:val="009561F1"/>
    <w:rsid w:val="00956711"/>
    <w:rsid w:val="0095681E"/>
    <w:rsid w:val="00956832"/>
    <w:rsid w:val="00956FC7"/>
    <w:rsid w:val="009572D4"/>
    <w:rsid w:val="00957337"/>
    <w:rsid w:val="0095740D"/>
    <w:rsid w:val="009574C0"/>
    <w:rsid w:val="00957553"/>
    <w:rsid w:val="009579C0"/>
    <w:rsid w:val="009600E8"/>
    <w:rsid w:val="00960525"/>
    <w:rsid w:val="00960FEA"/>
    <w:rsid w:val="0096124E"/>
    <w:rsid w:val="00961433"/>
    <w:rsid w:val="009616B9"/>
    <w:rsid w:val="00961921"/>
    <w:rsid w:val="00961A5C"/>
    <w:rsid w:val="00961BEC"/>
    <w:rsid w:val="00961DF7"/>
    <w:rsid w:val="0096235D"/>
    <w:rsid w:val="00962587"/>
    <w:rsid w:val="00963A76"/>
    <w:rsid w:val="00963C21"/>
    <w:rsid w:val="0096430A"/>
    <w:rsid w:val="009646C1"/>
    <w:rsid w:val="00964B1B"/>
    <w:rsid w:val="00964B23"/>
    <w:rsid w:val="00964C30"/>
    <w:rsid w:val="00964C42"/>
    <w:rsid w:val="00964D32"/>
    <w:rsid w:val="0096554B"/>
    <w:rsid w:val="0096584A"/>
    <w:rsid w:val="00965C53"/>
    <w:rsid w:val="00965EDE"/>
    <w:rsid w:val="009674C8"/>
    <w:rsid w:val="00967545"/>
    <w:rsid w:val="00967A33"/>
    <w:rsid w:val="00967C42"/>
    <w:rsid w:val="00970350"/>
    <w:rsid w:val="00970425"/>
    <w:rsid w:val="00970523"/>
    <w:rsid w:val="00971967"/>
    <w:rsid w:val="00971F08"/>
    <w:rsid w:val="00972B2D"/>
    <w:rsid w:val="009739E6"/>
    <w:rsid w:val="00974038"/>
    <w:rsid w:val="009755EB"/>
    <w:rsid w:val="00975997"/>
    <w:rsid w:val="00975C02"/>
    <w:rsid w:val="00975C49"/>
    <w:rsid w:val="0097603D"/>
    <w:rsid w:val="00976749"/>
    <w:rsid w:val="00976949"/>
    <w:rsid w:val="00977C37"/>
    <w:rsid w:val="00980477"/>
    <w:rsid w:val="0098097C"/>
    <w:rsid w:val="00980DC5"/>
    <w:rsid w:val="009811E3"/>
    <w:rsid w:val="009812AF"/>
    <w:rsid w:val="009815B0"/>
    <w:rsid w:val="00981F5A"/>
    <w:rsid w:val="00982661"/>
    <w:rsid w:val="009827EF"/>
    <w:rsid w:val="0098284E"/>
    <w:rsid w:val="00983108"/>
    <w:rsid w:val="00984217"/>
    <w:rsid w:val="00984F77"/>
    <w:rsid w:val="00985253"/>
    <w:rsid w:val="009853B3"/>
    <w:rsid w:val="00985CBE"/>
    <w:rsid w:val="009864F9"/>
    <w:rsid w:val="00986FE6"/>
    <w:rsid w:val="00987D44"/>
    <w:rsid w:val="00990630"/>
    <w:rsid w:val="009906DF"/>
    <w:rsid w:val="009909C3"/>
    <w:rsid w:val="00990B4D"/>
    <w:rsid w:val="00990CA2"/>
    <w:rsid w:val="009913E0"/>
    <w:rsid w:val="00991761"/>
    <w:rsid w:val="00991F06"/>
    <w:rsid w:val="0099268F"/>
    <w:rsid w:val="0099289F"/>
    <w:rsid w:val="00993727"/>
    <w:rsid w:val="00993926"/>
    <w:rsid w:val="00993DCC"/>
    <w:rsid w:val="009940B1"/>
    <w:rsid w:val="00994B28"/>
    <w:rsid w:val="00994CAF"/>
    <w:rsid w:val="00994D03"/>
    <w:rsid w:val="00994DCA"/>
    <w:rsid w:val="00994E1B"/>
    <w:rsid w:val="00995585"/>
    <w:rsid w:val="009960EC"/>
    <w:rsid w:val="0099699E"/>
    <w:rsid w:val="00996B97"/>
    <w:rsid w:val="00996D46"/>
    <w:rsid w:val="009970DD"/>
    <w:rsid w:val="00997312"/>
    <w:rsid w:val="00997687"/>
    <w:rsid w:val="00997CCF"/>
    <w:rsid w:val="009A0FBA"/>
    <w:rsid w:val="009A1601"/>
    <w:rsid w:val="009A17CF"/>
    <w:rsid w:val="009A1FEC"/>
    <w:rsid w:val="009A3011"/>
    <w:rsid w:val="009A330C"/>
    <w:rsid w:val="009A3421"/>
    <w:rsid w:val="009A3BEC"/>
    <w:rsid w:val="009A41F8"/>
    <w:rsid w:val="009A44CB"/>
    <w:rsid w:val="009A462D"/>
    <w:rsid w:val="009A4A56"/>
    <w:rsid w:val="009A4D38"/>
    <w:rsid w:val="009A54C1"/>
    <w:rsid w:val="009A57A8"/>
    <w:rsid w:val="009A59D5"/>
    <w:rsid w:val="009A5CBA"/>
    <w:rsid w:val="009A6949"/>
    <w:rsid w:val="009A6C47"/>
    <w:rsid w:val="009A6CA7"/>
    <w:rsid w:val="009A6DA1"/>
    <w:rsid w:val="009A72AE"/>
    <w:rsid w:val="009A7322"/>
    <w:rsid w:val="009B059E"/>
    <w:rsid w:val="009B1390"/>
    <w:rsid w:val="009B19F5"/>
    <w:rsid w:val="009B1F30"/>
    <w:rsid w:val="009B2068"/>
    <w:rsid w:val="009B25F4"/>
    <w:rsid w:val="009B2B7B"/>
    <w:rsid w:val="009B34C6"/>
    <w:rsid w:val="009B3AC2"/>
    <w:rsid w:val="009B44BF"/>
    <w:rsid w:val="009B4B77"/>
    <w:rsid w:val="009B4DF4"/>
    <w:rsid w:val="009B520B"/>
    <w:rsid w:val="009B52A1"/>
    <w:rsid w:val="009B564E"/>
    <w:rsid w:val="009B59AB"/>
    <w:rsid w:val="009B5B87"/>
    <w:rsid w:val="009B5E5A"/>
    <w:rsid w:val="009B6529"/>
    <w:rsid w:val="009B70F6"/>
    <w:rsid w:val="009B76F3"/>
    <w:rsid w:val="009B7E87"/>
    <w:rsid w:val="009C057C"/>
    <w:rsid w:val="009C08B0"/>
    <w:rsid w:val="009C0BBB"/>
    <w:rsid w:val="009C0C44"/>
    <w:rsid w:val="009C199A"/>
    <w:rsid w:val="009C1B6A"/>
    <w:rsid w:val="009C1C27"/>
    <w:rsid w:val="009C209E"/>
    <w:rsid w:val="009C249E"/>
    <w:rsid w:val="009C2A60"/>
    <w:rsid w:val="009C403E"/>
    <w:rsid w:val="009C4B3F"/>
    <w:rsid w:val="009C4EDC"/>
    <w:rsid w:val="009C5120"/>
    <w:rsid w:val="009C527F"/>
    <w:rsid w:val="009C52E7"/>
    <w:rsid w:val="009C6A6D"/>
    <w:rsid w:val="009C6CE0"/>
    <w:rsid w:val="009C748E"/>
    <w:rsid w:val="009C7A9C"/>
    <w:rsid w:val="009C7BA3"/>
    <w:rsid w:val="009D030E"/>
    <w:rsid w:val="009D0321"/>
    <w:rsid w:val="009D0803"/>
    <w:rsid w:val="009D0AEA"/>
    <w:rsid w:val="009D0B72"/>
    <w:rsid w:val="009D0B75"/>
    <w:rsid w:val="009D0FC2"/>
    <w:rsid w:val="009D1433"/>
    <w:rsid w:val="009D1618"/>
    <w:rsid w:val="009D1B51"/>
    <w:rsid w:val="009D1E1E"/>
    <w:rsid w:val="009D21F1"/>
    <w:rsid w:val="009D27D6"/>
    <w:rsid w:val="009D28C4"/>
    <w:rsid w:val="009D330C"/>
    <w:rsid w:val="009D337B"/>
    <w:rsid w:val="009D3396"/>
    <w:rsid w:val="009D34F5"/>
    <w:rsid w:val="009D3A10"/>
    <w:rsid w:val="009D3C5E"/>
    <w:rsid w:val="009D4303"/>
    <w:rsid w:val="009D464F"/>
    <w:rsid w:val="009D47D5"/>
    <w:rsid w:val="009D4A74"/>
    <w:rsid w:val="009D4FF0"/>
    <w:rsid w:val="009D55C4"/>
    <w:rsid w:val="009D5983"/>
    <w:rsid w:val="009D5E2A"/>
    <w:rsid w:val="009D655D"/>
    <w:rsid w:val="009D670A"/>
    <w:rsid w:val="009D6AE4"/>
    <w:rsid w:val="009D6CE6"/>
    <w:rsid w:val="009D703C"/>
    <w:rsid w:val="009D70A4"/>
    <w:rsid w:val="009D718F"/>
    <w:rsid w:val="009D72D1"/>
    <w:rsid w:val="009D73D8"/>
    <w:rsid w:val="009D73FC"/>
    <w:rsid w:val="009D74E1"/>
    <w:rsid w:val="009D790E"/>
    <w:rsid w:val="009D7A4A"/>
    <w:rsid w:val="009E068F"/>
    <w:rsid w:val="009E0B18"/>
    <w:rsid w:val="009E1371"/>
    <w:rsid w:val="009E13BE"/>
    <w:rsid w:val="009E13DC"/>
    <w:rsid w:val="009E14E0"/>
    <w:rsid w:val="009E167B"/>
    <w:rsid w:val="009E1795"/>
    <w:rsid w:val="009E1E81"/>
    <w:rsid w:val="009E2CD4"/>
    <w:rsid w:val="009E35DB"/>
    <w:rsid w:val="009E36BD"/>
    <w:rsid w:val="009E407B"/>
    <w:rsid w:val="009E44D4"/>
    <w:rsid w:val="009E47A3"/>
    <w:rsid w:val="009E51E3"/>
    <w:rsid w:val="009E537B"/>
    <w:rsid w:val="009E569A"/>
    <w:rsid w:val="009E5731"/>
    <w:rsid w:val="009E5902"/>
    <w:rsid w:val="009E59AE"/>
    <w:rsid w:val="009E5F45"/>
    <w:rsid w:val="009E626F"/>
    <w:rsid w:val="009E629A"/>
    <w:rsid w:val="009E68F6"/>
    <w:rsid w:val="009E6938"/>
    <w:rsid w:val="009E6A0D"/>
    <w:rsid w:val="009E6AA6"/>
    <w:rsid w:val="009E6AC2"/>
    <w:rsid w:val="009E6F0C"/>
    <w:rsid w:val="009E77A1"/>
    <w:rsid w:val="009E7FF9"/>
    <w:rsid w:val="009F0519"/>
    <w:rsid w:val="009F08F3"/>
    <w:rsid w:val="009F0B9A"/>
    <w:rsid w:val="009F0C62"/>
    <w:rsid w:val="009F125A"/>
    <w:rsid w:val="009F1348"/>
    <w:rsid w:val="009F1479"/>
    <w:rsid w:val="009F1621"/>
    <w:rsid w:val="009F1A79"/>
    <w:rsid w:val="009F1B6A"/>
    <w:rsid w:val="009F1ECE"/>
    <w:rsid w:val="009F21AA"/>
    <w:rsid w:val="009F26B2"/>
    <w:rsid w:val="009F2E74"/>
    <w:rsid w:val="009F344F"/>
    <w:rsid w:val="009F3475"/>
    <w:rsid w:val="009F3D98"/>
    <w:rsid w:val="009F4258"/>
    <w:rsid w:val="009F4360"/>
    <w:rsid w:val="009F47FE"/>
    <w:rsid w:val="009F489D"/>
    <w:rsid w:val="009F48AA"/>
    <w:rsid w:val="009F4C2C"/>
    <w:rsid w:val="009F5031"/>
    <w:rsid w:val="009F51B0"/>
    <w:rsid w:val="009F680B"/>
    <w:rsid w:val="009F6D6E"/>
    <w:rsid w:val="009F7363"/>
    <w:rsid w:val="009F7808"/>
    <w:rsid w:val="009F7E0E"/>
    <w:rsid w:val="009F7F87"/>
    <w:rsid w:val="00A00886"/>
    <w:rsid w:val="00A00AA0"/>
    <w:rsid w:val="00A00C9F"/>
    <w:rsid w:val="00A00F1F"/>
    <w:rsid w:val="00A01510"/>
    <w:rsid w:val="00A018F8"/>
    <w:rsid w:val="00A0244F"/>
    <w:rsid w:val="00A0273A"/>
    <w:rsid w:val="00A02F51"/>
    <w:rsid w:val="00A030C9"/>
    <w:rsid w:val="00A032E4"/>
    <w:rsid w:val="00A03D55"/>
    <w:rsid w:val="00A03DF2"/>
    <w:rsid w:val="00A03EA4"/>
    <w:rsid w:val="00A04099"/>
    <w:rsid w:val="00A042E7"/>
    <w:rsid w:val="00A047B6"/>
    <w:rsid w:val="00A048A8"/>
    <w:rsid w:val="00A04F49"/>
    <w:rsid w:val="00A05340"/>
    <w:rsid w:val="00A0651F"/>
    <w:rsid w:val="00A06CEA"/>
    <w:rsid w:val="00A072BE"/>
    <w:rsid w:val="00A07366"/>
    <w:rsid w:val="00A07761"/>
    <w:rsid w:val="00A07855"/>
    <w:rsid w:val="00A0793C"/>
    <w:rsid w:val="00A079C9"/>
    <w:rsid w:val="00A101E7"/>
    <w:rsid w:val="00A105DB"/>
    <w:rsid w:val="00A1093E"/>
    <w:rsid w:val="00A10A5F"/>
    <w:rsid w:val="00A10AB4"/>
    <w:rsid w:val="00A10B03"/>
    <w:rsid w:val="00A10C8A"/>
    <w:rsid w:val="00A11038"/>
    <w:rsid w:val="00A116DA"/>
    <w:rsid w:val="00A11AB7"/>
    <w:rsid w:val="00A1275C"/>
    <w:rsid w:val="00A1278D"/>
    <w:rsid w:val="00A12CC9"/>
    <w:rsid w:val="00A12FC2"/>
    <w:rsid w:val="00A1305E"/>
    <w:rsid w:val="00A131C2"/>
    <w:rsid w:val="00A132D2"/>
    <w:rsid w:val="00A1364F"/>
    <w:rsid w:val="00A13991"/>
    <w:rsid w:val="00A13E0A"/>
    <w:rsid w:val="00A13E54"/>
    <w:rsid w:val="00A14173"/>
    <w:rsid w:val="00A1434B"/>
    <w:rsid w:val="00A14C90"/>
    <w:rsid w:val="00A1589B"/>
    <w:rsid w:val="00A1595C"/>
    <w:rsid w:val="00A17643"/>
    <w:rsid w:val="00A1764C"/>
    <w:rsid w:val="00A17F63"/>
    <w:rsid w:val="00A20BB9"/>
    <w:rsid w:val="00A21429"/>
    <w:rsid w:val="00A2193B"/>
    <w:rsid w:val="00A21DD6"/>
    <w:rsid w:val="00A22142"/>
    <w:rsid w:val="00A2271C"/>
    <w:rsid w:val="00A2351A"/>
    <w:rsid w:val="00A23945"/>
    <w:rsid w:val="00A24365"/>
    <w:rsid w:val="00A2465D"/>
    <w:rsid w:val="00A249D6"/>
    <w:rsid w:val="00A24C33"/>
    <w:rsid w:val="00A24E0D"/>
    <w:rsid w:val="00A25386"/>
    <w:rsid w:val="00A2548D"/>
    <w:rsid w:val="00A258F6"/>
    <w:rsid w:val="00A2641A"/>
    <w:rsid w:val="00A264A9"/>
    <w:rsid w:val="00A26FC2"/>
    <w:rsid w:val="00A27785"/>
    <w:rsid w:val="00A27AB4"/>
    <w:rsid w:val="00A27F48"/>
    <w:rsid w:val="00A30187"/>
    <w:rsid w:val="00A30D3B"/>
    <w:rsid w:val="00A30E02"/>
    <w:rsid w:val="00A30F91"/>
    <w:rsid w:val="00A31044"/>
    <w:rsid w:val="00A3136D"/>
    <w:rsid w:val="00A31F16"/>
    <w:rsid w:val="00A3228D"/>
    <w:rsid w:val="00A322F4"/>
    <w:rsid w:val="00A324B7"/>
    <w:rsid w:val="00A32662"/>
    <w:rsid w:val="00A32800"/>
    <w:rsid w:val="00A32D02"/>
    <w:rsid w:val="00A32FE8"/>
    <w:rsid w:val="00A3448A"/>
    <w:rsid w:val="00A3449D"/>
    <w:rsid w:val="00A34F0B"/>
    <w:rsid w:val="00A35099"/>
    <w:rsid w:val="00A35130"/>
    <w:rsid w:val="00A354DD"/>
    <w:rsid w:val="00A356EB"/>
    <w:rsid w:val="00A35717"/>
    <w:rsid w:val="00A361FB"/>
    <w:rsid w:val="00A36297"/>
    <w:rsid w:val="00A36AD2"/>
    <w:rsid w:val="00A36E13"/>
    <w:rsid w:val="00A3751A"/>
    <w:rsid w:val="00A377D3"/>
    <w:rsid w:val="00A3783D"/>
    <w:rsid w:val="00A40FB7"/>
    <w:rsid w:val="00A4191F"/>
    <w:rsid w:val="00A41D94"/>
    <w:rsid w:val="00A41E2B"/>
    <w:rsid w:val="00A42257"/>
    <w:rsid w:val="00A425C5"/>
    <w:rsid w:val="00A426B1"/>
    <w:rsid w:val="00A43244"/>
    <w:rsid w:val="00A434A9"/>
    <w:rsid w:val="00A43782"/>
    <w:rsid w:val="00A43D50"/>
    <w:rsid w:val="00A43EA5"/>
    <w:rsid w:val="00A446D9"/>
    <w:rsid w:val="00A44738"/>
    <w:rsid w:val="00A44846"/>
    <w:rsid w:val="00A44945"/>
    <w:rsid w:val="00A44B11"/>
    <w:rsid w:val="00A44D51"/>
    <w:rsid w:val="00A44DA3"/>
    <w:rsid w:val="00A452AC"/>
    <w:rsid w:val="00A45B74"/>
    <w:rsid w:val="00A45F17"/>
    <w:rsid w:val="00A462A0"/>
    <w:rsid w:val="00A468A7"/>
    <w:rsid w:val="00A472F2"/>
    <w:rsid w:val="00A47529"/>
    <w:rsid w:val="00A478CF"/>
    <w:rsid w:val="00A47A0A"/>
    <w:rsid w:val="00A47D5B"/>
    <w:rsid w:val="00A50F35"/>
    <w:rsid w:val="00A50FA9"/>
    <w:rsid w:val="00A51790"/>
    <w:rsid w:val="00A521B4"/>
    <w:rsid w:val="00A5293B"/>
    <w:rsid w:val="00A52E1D"/>
    <w:rsid w:val="00A5378B"/>
    <w:rsid w:val="00A53BF1"/>
    <w:rsid w:val="00A54425"/>
    <w:rsid w:val="00A544A3"/>
    <w:rsid w:val="00A545B8"/>
    <w:rsid w:val="00A5573B"/>
    <w:rsid w:val="00A55A22"/>
    <w:rsid w:val="00A55F0A"/>
    <w:rsid w:val="00A55F73"/>
    <w:rsid w:val="00A55F7E"/>
    <w:rsid w:val="00A5612A"/>
    <w:rsid w:val="00A56317"/>
    <w:rsid w:val="00A568DB"/>
    <w:rsid w:val="00A56D3F"/>
    <w:rsid w:val="00A56D75"/>
    <w:rsid w:val="00A571A6"/>
    <w:rsid w:val="00A571D8"/>
    <w:rsid w:val="00A572BF"/>
    <w:rsid w:val="00A573E6"/>
    <w:rsid w:val="00A60917"/>
    <w:rsid w:val="00A60BB4"/>
    <w:rsid w:val="00A61499"/>
    <w:rsid w:val="00A6193E"/>
    <w:rsid w:val="00A61D0E"/>
    <w:rsid w:val="00A621EF"/>
    <w:rsid w:val="00A62271"/>
    <w:rsid w:val="00A622C6"/>
    <w:rsid w:val="00A62791"/>
    <w:rsid w:val="00A62A77"/>
    <w:rsid w:val="00A62C2C"/>
    <w:rsid w:val="00A62D4A"/>
    <w:rsid w:val="00A631EF"/>
    <w:rsid w:val="00A63483"/>
    <w:rsid w:val="00A63B9A"/>
    <w:rsid w:val="00A63CC5"/>
    <w:rsid w:val="00A63E62"/>
    <w:rsid w:val="00A640BB"/>
    <w:rsid w:val="00A64383"/>
    <w:rsid w:val="00A64B73"/>
    <w:rsid w:val="00A64BB6"/>
    <w:rsid w:val="00A64EC7"/>
    <w:rsid w:val="00A6545E"/>
    <w:rsid w:val="00A654B7"/>
    <w:rsid w:val="00A657D7"/>
    <w:rsid w:val="00A65935"/>
    <w:rsid w:val="00A660AC"/>
    <w:rsid w:val="00A66617"/>
    <w:rsid w:val="00A6684B"/>
    <w:rsid w:val="00A66B6E"/>
    <w:rsid w:val="00A670A6"/>
    <w:rsid w:val="00A674D5"/>
    <w:rsid w:val="00A67CB6"/>
    <w:rsid w:val="00A67E6C"/>
    <w:rsid w:val="00A70706"/>
    <w:rsid w:val="00A70B27"/>
    <w:rsid w:val="00A71B99"/>
    <w:rsid w:val="00A739D0"/>
    <w:rsid w:val="00A7400B"/>
    <w:rsid w:val="00A74727"/>
    <w:rsid w:val="00A74C02"/>
    <w:rsid w:val="00A74E64"/>
    <w:rsid w:val="00A74EB6"/>
    <w:rsid w:val="00A7512C"/>
    <w:rsid w:val="00A758C5"/>
    <w:rsid w:val="00A761D4"/>
    <w:rsid w:val="00A76927"/>
    <w:rsid w:val="00A77960"/>
    <w:rsid w:val="00A779E3"/>
    <w:rsid w:val="00A77EC4"/>
    <w:rsid w:val="00A800B3"/>
    <w:rsid w:val="00A80903"/>
    <w:rsid w:val="00A80BAB"/>
    <w:rsid w:val="00A81153"/>
    <w:rsid w:val="00A8181E"/>
    <w:rsid w:val="00A8201B"/>
    <w:rsid w:val="00A82154"/>
    <w:rsid w:val="00A825E9"/>
    <w:rsid w:val="00A826B6"/>
    <w:rsid w:val="00A8392D"/>
    <w:rsid w:val="00A83BBC"/>
    <w:rsid w:val="00A8403D"/>
    <w:rsid w:val="00A85AE7"/>
    <w:rsid w:val="00A86318"/>
    <w:rsid w:val="00A86941"/>
    <w:rsid w:val="00A86C5C"/>
    <w:rsid w:val="00A87197"/>
    <w:rsid w:val="00A873BC"/>
    <w:rsid w:val="00A87ED7"/>
    <w:rsid w:val="00A90024"/>
    <w:rsid w:val="00A9025F"/>
    <w:rsid w:val="00A9043E"/>
    <w:rsid w:val="00A908BD"/>
    <w:rsid w:val="00A90939"/>
    <w:rsid w:val="00A90C61"/>
    <w:rsid w:val="00A90D41"/>
    <w:rsid w:val="00A90DC4"/>
    <w:rsid w:val="00A91160"/>
    <w:rsid w:val="00A9147B"/>
    <w:rsid w:val="00A92879"/>
    <w:rsid w:val="00A92ACF"/>
    <w:rsid w:val="00A931C8"/>
    <w:rsid w:val="00A93272"/>
    <w:rsid w:val="00A93D24"/>
    <w:rsid w:val="00A93EAB"/>
    <w:rsid w:val="00A93F17"/>
    <w:rsid w:val="00A9442A"/>
    <w:rsid w:val="00A955D0"/>
    <w:rsid w:val="00A95668"/>
    <w:rsid w:val="00A95CA0"/>
    <w:rsid w:val="00A962DE"/>
    <w:rsid w:val="00A96AB5"/>
    <w:rsid w:val="00A96B5A"/>
    <w:rsid w:val="00A96CC6"/>
    <w:rsid w:val="00A96F3C"/>
    <w:rsid w:val="00A96FB1"/>
    <w:rsid w:val="00A9720E"/>
    <w:rsid w:val="00A973FE"/>
    <w:rsid w:val="00AA016F"/>
    <w:rsid w:val="00AA12BD"/>
    <w:rsid w:val="00AA1674"/>
    <w:rsid w:val="00AA18D0"/>
    <w:rsid w:val="00AA1AEA"/>
    <w:rsid w:val="00AA1ED6"/>
    <w:rsid w:val="00AA1FF8"/>
    <w:rsid w:val="00AA2677"/>
    <w:rsid w:val="00AA2827"/>
    <w:rsid w:val="00AA2D4F"/>
    <w:rsid w:val="00AA2FDC"/>
    <w:rsid w:val="00AA33C0"/>
    <w:rsid w:val="00AA34E5"/>
    <w:rsid w:val="00AA423F"/>
    <w:rsid w:val="00AA48E2"/>
    <w:rsid w:val="00AA4D8D"/>
    <w:rsid w:val="00AA50D3"/>
    <w:rsid w:val="00AA51D6"/>
    <w:rsid w:val="00AA56AA"/>
    <w:rsid w:val="00AA6516"/>
    <w:rsid w:val="00AA7306"/>
    <w:rsid w:val="00AA74EB"/>
    <w:rsid w:val="00AA76D2"/>
    <w:rsid w:val="00AA7B6B"/>
    <w:rsid w:val="00AA7DCB"/>
    <w:rsid w:val="00AA7DEC"/>
    <w:rsid w:val="00AA7EEC"/>
    <w:rsid w:val="00AB0A1F"/>
    <w:rsid w:val="00AB0B61"/>
    <w:rsid w:val="00AB0BC8"/>
    <w:rsid w:val="00AB0DDA"/>
    <w:rsid w:val="00AB11CA"/>
    <w:rsid w:val="00AB14D9"/>
    <w:rsid w:val="00AB1EAE"/>
    <w:rsid w:val="00AB2481"/>
    <w:rsid w:val="00AB29BA"/>
    <w:rsid w:val="00AB2AA4"/>
    <w:rsid w:val="00AB2C22"/>
    <w:rsid w:val="00AB2E95"/>
    <w:rsid w:val="00AB3A11"/>
    <w:rsid w:val="00AB4AB8"/>
    <w:rsid w:val="00AB5276"/>
    <w:rsid w:val="00AB5382"/>
    <w:rsid w:val="00AB54EC"/>
    <w:rsid w:val="00AB5AA1"/>
    <w:rsid w:val="00AB60DA"/>
    <w:rsid w:val="00AB638C"/>
    <w:rsid w:val="00AB655E"/>
    <w:rsid w:val="00AB7120"/>
    <w:rsid w:val="00AB7508"/>
    <w:rsid w:val="00AB7AE6"/>
    <w:rsid w:val="00AC007F"/>
    <w:rsid w:val="00AC00A2"/>
    <w:rsid w:val="00AC10A6"/>
    <w:rsid w:val="00AC1910"/>
    <w:rsid w:val="00AC1AB8"/>
    <w:rsid w:val="00AC21A3"/>
    <w:rsid w:val="00AC2210"/>
    <w:rsid w:val="00AC265D"/>
    <w:rsid w:val="00AC2766"/>
    <w:rsid w:val="00AC294B"/>
    <w:rsid w:val="00AC297D"/>
    <w:rsid w:val="00AC2ECD"/>
    <w:rsid w:val="00AC3119"/>
    <w:rsid w:val="00AC368A"/>
    <w:rsid w:val="00AC39B4"/>
    <w:rsid w:val="00AC3A0E"/>
    <w:rsid w:val="00AC3A90"/>
    <w:rsid w:val="00AC4138"/>
    <w:rsid w:val="00AC41C3"/>
    <w:rsid w:val="00AC468A"/>
    <w:rsid w:val="00AC47B3"/>
    <w:rsid w:val="00AC49FB"/>
    <w:rsid w:val="00AC55E0"/>
    <w:rsid w:val="00AC5A10"/>
    <w:rsid w:val="00AC5CC1"/>
    <w:rsid w:val="00AC65CA"/>
    <w:rsid w:val="00AC6CB9"/>
    <w:rsid w:val="00AC6D4A"/>
    <w:rsid w:val="00AC6D53"/>
    <w:rsid w:val="00AC751E"/>
    <w:rsid w:val="00AC7DA7"/>
    <w:rsid w:val="00AD0348"/>
    <w:rsid w:val="00AD03C4"/>
    <w:rsid w:val="00AD0495"/>
    <w:rsid w:val="00AD05CC"/>
    <w:rsid w:val="00AD0AA3"/>
    <w:rsid w:val="00AD0C26"/>
    <w:rsid w:val="00AD123F"/>
    <w:rsid w:val="00AD135E"/>
    <w:rsid w:val="00AD15BE"/>
    <w:rsid w:val="00AD1F98"/>
    <w:rsid w:val="00AD2B7B"/>
    <w:rsid w:val="00AD3168"/>
    <w:rsid w:val="00AD3691"/>
    <w:rsid w:val="00AD3F94"/>
    <w:rsid w:val="00AD43B0"/>
    <w:rsid w:val="00AD442C"/>
    <w:rsid w:val="00AD4A5A"/>
    <w:rsid w:val="00AD529D"/>
    <w:rsid w:val="00AD553A"/>
    <w:rsid w:val="00AD568E"/>
    <w:rsid w:val="00AD5E48"/>
    <w:rsid w:val="00AD601F"/>
    <w:rsid w:val="00AD66BB"/>
    <w:rsid w:val="00AD6A85"/>
    <w:rsid w:val="00AD6DFA"/>
    <w:rsid w:val="00AD7F95"/>
    <w:rsid w:val="00AE01A2"/>
    <w:rsid w:val="00AE02DB"/>
    <w:rsid w:val="00AE05C2"/>
    <w:rsid w:val="00AE06B5"/>
    <w:rsid w:val="00AE0905"/>
    <w:rsid w:val="00AE19B7"/>
    <w:rsid w:val="00AE1F29"/>
    <w:rsid w:val="00AE27AC"/>
    <w:rsid w:val="00AE2C3A"/>
    <w:rsid w:val="00AE2E8E"/>
    <w:rsid w:val="00AE3656"/>
    <w:rsid w:val="00AE40E0"/>
    <w:rsid w:val="00AE42E0"/>
    <w:rsid w:val="00AE4DBA"/>
    <w:rsid w:val="00AE4F07"/>
    <w:rsid w:val="00AE533D"/>
    <w:rsid w:val="00AE5720"/>
    <w:rsid w:val="00AE62E2"/>
    <w:rsid w:val="00AE6766"/>
    <w:rsid w:val="00AE67B6"/>
    <w:rsid w:val="00AE7446"/>
    <w:rsid w:val="00AE787E"/>
    <w:rsid w:val="00AE7A0A"/>
    <w:rsid w:val="00AE7ED8"/>
    <w:rsid w:val="00AF09B9"/>
    <w:rsid w:val="00AF0B97"/>
    <w:rsid w:val="00AF0D31"/>
    <w:rsid w:val="00AF0DB6"/>
    <w:rsid w:val="00AF1559"/>
    <w:rsid w:val="00AF1C5D"/>
    <w:rsid w:val="00AF1E89"/>
    <w:rsid w:val="00AF1F89"/>
    <w:rsid w:val="00AF2026"/>
    <w:rsid w:val="00AF24FD"/>
    <w:rsid w:val="00AF2AB2"/>
    <w:rsid w:val="00AF2C54"/>
    <w:rsid w:val="00AF2D0A"/>
    <w:rsid w:val="00AF2E07"/>
    <w:rsid w:val="00AF2F59"/>
    <w:rsid w:val="00AF347B"/>
    <w:rsid w:val="00AF42D7"/>
    <w:rsid w:val="00AF43AB"/>
    <w:rsid w:val="00AF50C3"/>
    <w:rsid w:val="00AF53B6"/>
    <w:rsid w:val="00AF5AA0"/>
    <w:rsid w:val="00AF5B25"/>
    <w:rsid w:val="00AF5CB5"/>
    <w:rsid w:val="00AF5D39"/>
    <w:rsid w:val="00AF748E"/>
    <w:rsid w:val="00AF756D"/>
    <w:rsid w:val="00AF781F"/>
    <w:rsid w:val="00AF7869"/>
    <w:rsid w:val="00AF7EA3"/>
    <w:rsid w:val="00AF7FFE"/>
    <w:rsid w:val="00B0035B"/>
    <w:rsid w:val="00B00379"/>
    <w:rsid w:val="00B003F0"/>
    <w:rsid w:val="00B006FE"/>
    <w:rsid w:val="00B007CB"/>
    <w:rsid w:val="00B009DC"/>
    <w:rsid w:val="00B00F24"/>
    <w:rsid w:val="00B00FF1"/>
    <w:rsid w:val="00B010BF"/>
    <w:rsid w:val="00B02AA9"/>
    <w:rsid w:val="00B02DD8"/>
    <w:rsid w:val="00B02FA3"/>
    <w:rsid w:val="00B03C4C"/>
    <w:rsid w:val="00B0419A"/>
    <w:rsid w:val="00B05084"/>
    <w:rsid w:val="00B053A3"/>
    <w:rsid w:val="00B05BA5"/>
    <w:rsid w:val="00B05D56"/>
    <w:rsid w:val="00B0611B"/>
    <w:rsid w:val="00B063CA"/>
    <w:rsid w:val="00B0645F"/>
    <w:rsid w:val="00B066B1"/>
    <w:rsid w:val="00B06CD8"/>
    <w:rsid w:val="00B0709C"/>
    <w:rsid w:val="00B07184"/>
    <w:rsid w:val="00B101CA"/>
    <w:rsid w:val="00B10293"/>
    <w:rsid w:val="00B10B32"/>
    <w:rsid w:val="00B112F0"/>
    <w:rsid w:val="00B136CA"/>
    <w:rsid w:val="00B13F0F"/>
    <w:rsid w:val="00B1428B"/>
    <w:rsid w:val="00B1435B"/>
    <w:rsid w:val="00B14F7C"/>
    <w:rsid w:val="00B14FE8"/>
    <w:rsid w:val="00B157F9"/>
    <w:rsid w:val="00B16071"/>
    <w:rsid w:val="00B16511"/>
    <w:rsid w:val="00B167F1"/>
    <w:rsid w:val="00B16883"/>
    <w:rsid w:val="00B17736"/>
    <w:rsid w:val="00B20137"/>
    <w:rsid w:val="00B20256"/>
    <w:rsid w:val="00B20477"/>
    <w:rsid w:val="00B2058D"/>
    <w:rsid w:val="00B20D09"/>
    <w:rsid w:val="00B211B2"/>
    <w:rsid w:val="00B2150D"/>
    <w:rsid w:val="00B21BE8"/>
    <w:rsid w:val="00B21EA9"/>
    <w:rsid w:val="00B2222B"/>
    <w:rsid w:val="00B22893"/>
    <w:rsid w:val="00B22D49"/>
    <w:rsid w:val="00B235DC"/>
    <w:rsid w:val="00B23678"/>
    <w:rsid w:val="00B23974"/>
    <w:rsid w:val="00B23BFA"/>
    <w:rsid w:val="00B23DD8"/>
    <w:rsid w:val="00B23DDB"/>
    <w:rsid w:val="00B253E6"/>
    <w:rsid w:val="00B25436"/>
    <w:rsid w:val="00B257C0"/>
    <w:rsid w:val="00B25ED9"/>
    <w:rsid w:val="00B26281"/>
    <w:rsid w:val="00B2682A"/>
    <w:rsid w:val="00B26F99"/>
    <w:rsid w:val="00B271AE"/>
    <w:rsid w:val="00B27302"/>
    <w:rsid w:val="00B2763F"/>
    <w:rsid w:val="00B27AAC"/>
    <w:rsid w:val="00B300CD"/>
    <w:rsid w:val="00B30591"/>
    <w:rsid w:val="00B30929"/>
    <w:rsid w:val="00B30D8A"/>
    <w:rsid w:val="00B31128"/>
    <w:rsid w:val="00B31239"/>
    <w:rsid w:val="00B3182A"/>
    <w:rsid w:val="00B31B16"/>
    <w:rsid w:val="00B3276D"/>
    <w:rsid w:val="00B329C5"/>
    <w:rsid w:val="00B3317E"/>
    <w:rsid w:val="00B34A3F"/>
    <w:rsid w:val="00B34AC3"/>
    <w:rsid w:val="00B35509"/>
    <w:rsid w:val="00B35B59"/>
    <w:rsid w:val="00B36771"/>
    <w:rsid w:val="00B3678C"/>
    <w:rsid w:val="00B369FB"/>
    <w:rsid w:val="00B36FA0"/>
    <w:rsid w:val="00B372AA"/>
    <w:rsid w:val="00B372AC"/>
    <w:rsid w:val="00B3749C"/>
    <w:rsid w:val="00B37BC2"/>
    <w:rsid w:val="00B4037B"/>
    <w:rsid w:val="00B40445"/>
    <w:rsid w:val="00B408C5"/>
    <w:rsid w:val="00B40ECB"/>
    <w:rsid w:val="00B4101E"/>
    <w:rsid w:val="00B411BA"/>
    <w:rsid w:val="00B413D6"/>
    <w:rsid w:val="00B4163F"/>
    <w:rsid w:val="00B416E0"/>
    <w:rsid w:val="00B4178F"/>
    <w:rsid w:val="00B41888"/>
    <w:rsid w:val="00B41B20"/>
    <w:rsid w:val="00B41DF0"/>
    <w:rsid w:val="00B42072"/>
    <w:rsid w:val="00B425CE"/>
    <w:rsid w:val="00B425F8"/>
    <w:rsid w:val="00B42BDB"/>
    <w:rsid w:val="00B42C5B"/>
    <w:rsid w:val="00B42D4B"/>
    <w:rsid w:val="00B43407"/>
    <w:rsid w:val="00B43430"/>
    <w:rsid w:val="00B4395C"/>
    <w:rsid w:val="00B43C12"/>
    <w:rsid w:val="00B43D1E"/>
    <w:rsid w:val="00B45835"/>
    <w:rsid w:val="00B45A52"/>
    <w:rsid w:val="00B46175"/>
    <w:rsid w:val="00B4642B"/>
    <w:rsid w:val="00B469F3"/>
    <w:rsid w:val="00B46D42"/>
    <w:rsid w:val="00B474B4"/>
    <w:rsid w:val="00B47539"/>
    <w:rsid w:val="00B479F4"/>
    <w:rsid w:val="00B50041"/>
    <w:rsid w:val="00B50417"/>
    <w:rsid w:val="00B514E7"/>
    <w:rsid w:val="00B51647"/>
    <w:rsid w:val="00B51BFF"/>
    <w:rsid w:val="00B51F19"/>
    <w:rsid w:val="00B522BF"/>
    <w:rsid w:val="00B5269D"/>
    <w:rsid w:val="00B528F7"/>
    <w:rsid w:val="00B52F4D"/>
    <w:rsid w:val="00B5343C"/>
    <w:rsid w:val="00B53AA2"/>
    <w:rsid w:val="00B53B80"/>
    <w:rsid w:val="00B53DBA"/>
    <w:rsid w:val="00B53E28"/>
    <w:rsid w:val="00B548DA"/>
    <w:rsid w:val="00B54CC5"/>
    <w:rsid w:val="00B55445"/>
    <w:rsid w:val="00B55448"/>
    <w:rsid w:val="00B56103"/>
    <w:rsid w:val="00B563AE"/>
    <w:rsid w:val="00B56D9B"/>
    <w:rsid w:val="00B5748F"/>
    <w:rsid w:val="00B57679"/>
    <w:rsid w:val="00B5778D"/>
    <w:rsid w:val="00B57850"/>
    <w:rsid w:val="00B579B7"/>
    <w:rsid w:val="00B6046E"/>
    <w:rsid w:val="00B605F7"/>
    <w:rsid w:val="00B60727"/>
    <w:rsid w:val="00B6145A"/>
    <w:rsid w:val="00B614E5"/>
    <w:rsid w:val="00B61577"/>
    <w:rsid w:val="00B61615"/>
    <w:rsid w:val="00B6191A"/>
    <w:rsid w:val="00B61BB1"/>
    <w:rsid w:val="00B61D6E"/>
    <w:rsid w:val="00B61E56"/>
    <w:rsid w:val="00B626CB"/>
    <w:rsid w:val="00B62AAA"/>
    <w:rsid w:val="00B62AED"/>
    <w:rsid w:val="00B62FC8"/>
    <w:rsid w:val="00B63500"/>
    <w:rsid w:val="00B63C52"/>
    <w:rsid w:val="00B64853"/>
    <w:rsid w:val="00B648E9"/>
    <w:rsid w:val="00B64AE7"/>
    <w:rsid w:val="00B64F38"/>
    <w:rsid w:val="00B650C1"/>
    <w:rsid w:val="00B65D24"/>
    <w:rsid w:val="00B664C7"/>
    <w:rsid w:val="00B666BC"/>
    <w:rsid w:val="00B669AD"/>
    <w:rsid w:val="00B66AB4"/>
    <w:rsid w:val="00B66C81"/>
    <w:rsid w:val="00B6730B"/>
    <w:rsid w:val="00B67691"/>
    <w:rsid w:val="00B678B5"/>
    <w:rsid w:val="00B67FD6"/>
    <w:rsid w:val="00B70650"/>
    <w:rsid w:val="00B706A1"/>
    <w:rsid w:val="00B70908"/>
    <w:rsid w:val="00B70D90"/>
    <w:rsid w:val="00B70DF9"/>
    <w:rsid w:val="00B71609"/>
    <w:rsid w:val="00B71B86"/>
    <w:rsid w:val="00B720E1"/>
    <w:rsid w:val="00B7259B"/>
    <w:rsid w:val="00B728D0"/>
    <w:rsid w:val="00B72CAE"/>
    <w:rsid w:val="00B72E9A"/>
    <w:rsid w:val="00B739F6"/>
    <w:rsid w:val="00B73C88"/>
    <w:rsid w:val="00B74AFB"/>
    <w:rsid w:val="00B74B6C"/>
    <w:rsid w:val="00B75925"/>
    <w:rsid w:val="00B75C9C"/>
    <w:rsid w:val="00B76798"/>
    <w:rsid w:val="00B774A0"/>
    <w:rsid w:val="00B8013E"/>
    <w:rsid w:val="00B8036A"/>
    <w:rsid w:val="00B805D2"/>
    <w:rsid w:val="00B80B8C"/>
    <w:rsid w:val="00B80C3C"/>
    <w:rsid w:val="00B80EE4"/>
    <w:rsid w:val="00B811E3"/>
    <w:rsid w:val="00B811ED"/>
    <w:rsid w:val="00B81A6C"/>
    <w:rsid w:val="00B81D68"/>
    <w:rsid w:val="00B81FDF"/>
    <w:rsid w:val="00B82588"/>
    <w:rsid w:val="00B82C54"/>
    <w:rsid w:val="00B8378B"/>
    <w:rsid w:val="00B837ED"/>
    <w:rsid w:val="00B83991"/>
    <w:rsid w:val="00B83A3D"/>
    <w:rsid w:val="00B83B64"/>
    <w:rsid w:val="00B83DAC"/>
    <w:rsid w:val="00B84496"/>
    <w:rsid w:val="00B84790"/>
    <w:rsid w:val="00B847F9"/>
    <w:rsid w:val="00B8489F"/>
    <w:rsid w:val="00B85470"/>
    <w:rsid w:val="00B85DE5"/>
    <w:rsid w:val="00B86CA6"/>
    <w:rsid w:val="00B86E96"/>
    <w:rsid w:val="00B86F3B"/>
    <w:rsid w:val="00B8723B"/>
    <w:rsid w:val="00B87AD1"/>
    <w:rsid w:val="00B87EA9"/>
    <w:rsid w:val="00B90580"/>
    <w:rsid w:val="00B907EA"/>
    <w:rsid w:val="00B90F4C"/>
    <w:rsid w:val="00B90F73"/>
    <w:rsid w:val="00B91073"/>
    <w:rsid w:val="00B9147A"/>
    <w:rsid w:val="00B9170A"/>
    <w:rsid w:val="00B9198C"/>
    <w:rsid w:val="00B91A18"/>
    <w:rsid w:val="00B91A3C"/>
    <w:rsid w:val="00B91A93"/>
    <w:rsid w:val="00B9265E"/>
    <w:rsid w:val="00B92FB5"/>
    <w:rsid w:val="00B93188"/>
    <w:rsid w:val="00B937A7"/>
    <w:rsid w:val="00B93A68"/>
    <w:rsid w:val="00B93B59"/>
    <w:rsid w:val="00B93DD9"/>
    <w:rsid w:val="00B93DEF"/>
    <w:rsid w:val="00B93E42"/>
    <w:rsid w:val="00B9406A"/>
    <w:rsid w:val="00B940C7"/>
    <w:rsid w:val="00B94451"/>
    <w:rsid w:val="00B944AE"/>
    <w:rsid w:val="00B944CE"/>
    <w:rsid w:val="00B94924"/>
    <w:rsid w:val="00B94A13"/>
    <w:rsid w:val="00B94E3F"/>
    <w:rsid w:val="00B953C9"/>
    <w:rsid w:val="00B95937"/>
    <w:rsid w:val="00B959EC"/>
    <w:rsid w:val="00B95B6B"/>
    <w:rsid w:val="00B9622B"/>
    <w:rsid w:val="00B96892"/>
    <w:rsid w:val="00B977D6"/>
    <w:rsid w:val="00B97D9D"/>
    <w:rsid w:val="00BA04E2"/>
    <w:rsid w:val="00BA0D97"/>
    <w:rsid w:val="00BA181D"/>
    <w:rsid w:val="00BA1FE5"/>
    <w:rsid w:val="00BA2280"/>
    <w:rsid w:val="00BA2A08"/>
    <w:rsid w:val="00BA30BC"/>
    <w:rsid w:val="00BA31BB"/>
    <w:rsid w:val="00BA3E48"/>
    <w:rsid w:val="00BA4150"/>
    <w:rsid w:val="00BA52AA"/>
    <w:rsid w:val="00BA5641"/>
    <w:rsid w:val="00BA56D2"/>
    <w:rsid w:val="00BA5A3F"/>
    <w:rsid w:val="00BA5BC0"/>
    <w:rsid w:val="00BA5F58"/>
    <w:rsid w:val="00BA6006"/>
    <w:rsid w:val="00BA6123"/>
    <w:rsid w:val="00BA76E0"/>
    <w:rsid w:val="00BA7B2A"/>
    <w:rsid w:val="00BB0E19"/>
    <w:rsid w:val="00BB2918"/>
    <w:rsid w:val="00BB2A25"/>
    <w:rsid w:val="00BB2C4C"/>
    <w:rsid w:val="00BB2E08"/>
    <w:rsid w:val="00BB346D"/>
    <w:rsid w:val="00BB35DE"/>
    <w:rsid w:val="00BB3E6E"/>
    <w:rsid w:val="00BB40A1"/>
    <w:rsid w:val="00BB40F5"/>
    <w:rsid w:val="00BB43F2"/>
    <w:rsid w:val="00BB4655"/>
    <w:rsid w:val="00BB4C13"/>
    <w:rsid w:val="00BB51BB"/>
    <w:rsid w:val="00BB51E9"/>
    <w:rsid w:val="00BB5430"/>
    <w:rsid w:val="00BB598E"/>
    <w:rsid w:val="00BB6163"/>
    <w:rsid w:val="00BB68B0"/>
    <w:rsid w:val="00BB6996"/>
    <w:rsid w:val="00BB708D"/>
    <w:rsid w:val="00BB741B"/>
    <w:rsid w:val="00BB7A9A"/>
    <w:rsid w:val="00BB7AD3"/>
    <w:rsid w:val="00BB7E6C"/>
    <w:rsid w:val="00BC0C69"/>
    <w:rsid w:val="00BC0E6A"/>
    <w:rsid w:val="00BC0FDC"/>
    <w:rsid w:val="00BC1082"/>
    <w:rsid w:val="00BC1B82"/>
    <w:rsid w:val="00BC1DA2"/>
    <w:rsid w:val="00BC1DBA"/>
    <w:rsid w:val="00BC1DEE"/>
    <w:rsid w:val="00BC23A2"/>
    <w:rsid w:val="00BC29AB"/>
    <w:rsid w:val="00BC2FC4"/>
    <w:rsid w:val="00BC3053"/>
    <w:rsid w:val="00BC3FC8"/>
    <w:rsid w:val="00BC411D"/>
    <w:rsid w:val="00BC4D2E"/>
    <w:rsid w:val="00BC5677"/>
    <w:rsid w:val="00BC615E"/>
    <w:rsid w:val="00BC636A"/>
    <w:rsid w:val="00BC63AD"/>
    <w:rsid w:val="00BC6412"/>
    <w:rsid w:val="00BC64E2"/>
    <w:rsid w:val="00BC762C"/>
    <w:rsid w:val="00BD0A56"/>
    <w:rsid w:val="00BD0DD1"/>
    <w:rsid w:val="00BD0F22"/>
    <w:rsid w:val="00BD1308"/>
    <w:rsid w:val="00BD17F9"/>
    <w:rsid w:val="00BD2D9C"/>
    <w:rsid w:val="00BD3194"/>
    <w:rsid w:val="00BD3507"/>
    <w:rsid w:val="00BD3579"/>
    <w:rsid w:val="00BD35FE"/>
    <w:rsid w:val="00BD3687"/>
    <w:rsid w:val="00BD3753"/>
    <w:rsid w:val="00BD48AC"/>
    <w:rsid w:val="00BD5511"/>
    <w:rsid w:val="00BD5CC3"/>
    <w:rsid w:val="00BD5F1A"/>
    <w:rsid w:val="00BD638D"/>
    <w:rsid w:val="00BD63B6"/>
    <w:rsid w:val="00BD661B"/>
    <w:rsid w:val="00BD6BB3"/>
    <w:rsid w:val="00BD704E"/>
    <w:rsid w:val="00BD70C3"/>
    <w:rsid w:val="00BD7DFB"/>
    <w:rsid w:val="00BD7FF0"/>
    <w:rsid w:val="00BE00AA"/>
    <w:rsid w:val="00BE0792"/>
    <w:rsid w:val="00BE07A2"/>
    <w:rsid w:val="00BE0B3E"/>
    <w:rsid w:val="00BE0B71"/>
    <w:rsid w:val="00BE11C6"/>
    <w:rsid w:val="00BE1234"/>
    <w:rsid w:val="00BE23A9"/>
    <w:rsid w:val="00BE254C"/>
    <w:rsid w:val="00BE2D8C"/>
    <w:rsid w:val="00BE2FA6"/>
    <w:rsid w:val="00BE32F5"/>
    <w:rsid w:val="00BE333F"/>
    <w:rsid w:val="00BE3901"/>
    <w:rsid w:val="00BE420A"/>
    <w:rsid w:val="00BE4810"/>
    <w:rsid w:val="00BE533D"/>
    <w:rsid w:val="00BE5509"/>
    <w:rsid w:val="00BE5B74"/>
    <w:rsid w:val="00BE6123"/>
    <w:rsid w:val="00BE62CD"/>
    <w:rsid w:val="00BE7406"/>
    <w:rsid w:val="00BE7603"/>
    <w:rsid w:val="00BE7AD4"/>
    <w:rsid w:val="00BF010F"/>
    <w:rsid w:val="00BF0457"/>
    <w:rsid w:val="00BF058E"/>
    <w:rsid w:val="00BF0B1D"/>
    <w:rsid w:val="00BF139D"/>
    <w:rsid w:val="00BF16CF"/>
    <w:rsid w:val="00BF1FC6"/>
    <w:rsid w:val="00BF20C7"/>
    <w:rsid w:val="00BF242A"/>
    <w:rsid w:val="00BF27E0"/>
    <w:rsid w:val="00BF2B49"/>
    <w:rsid w:val="00BF3279"/>
    <w:rsid w:val="00BF3565"/>
    <w:rsid w:val="00BF3FCF"/>
    <w:rsid w:val="00BF413D"/>
    <w:rsid w:val="00BF4819"/>
    <w:rsid w:val="00BF4E07"/>
    <w:rsid w:val="00BF5B78"/>
    <w:rsid w:val="00BF6456"/>
    <w:rsid w:val="00BF64C3"/>
    <w:rsid w:val="00BF69C2"/>
    <w:rsid w:val="00BF6BF9"/>
    <w:rsid w:val="00BF7073"/>
    <w:rsid w:val="00BF70D3"/>
    <w:rsid w:val="00BF7327"/>
    <w:rsid w:val="00BF74C7"/>
    <w:rsid w:val="00BF7757"/>
    <w:rsid w:val="00BF797A"/>
    <w:rsid w:val="00C00088"/>
    <w:rsid w:val="00C001F1"/>
    <w:rsid w:val="00C00CA2"/>
    <w:rsid w:val="00C00DEB"/>
    <w:rsid w:val="00C00F0E"/>
    <w:rsid w:val="00C015F1"/>
    <w:rsid w:val="00C0173E"/>
    <w:rsid w:val="00C01973"/>
    <w:rsid w:val="00C01F33"/>
    <w:rsid w:val="00C0211B"/>
    <w:rsid w:val="00C0286B"/>
    <w:rsid w:val="00C02CC6"/>
    <w:rsid w:val="00C03356"/>
    <w:rsid w:val="00C040F7"/>
    <w:rsid w:val="00C04126"/>
    <w:rsid w:val="00C041B0"/>
    <w:rsid w:val="00C044AB"/>
    <w:rsid w:val="00C055AB"/>
    <w:rsid w:val="00C05706"/>
    <w:rsid w:val="00C05B1C"/>
    <w:rsid w:val="00C06AF4"/>
    <w:rsid w:val="00C0711A"/>
    <w:rsid w:val="00C07377"/>
    <w:rsid w:val="00C07D18"/>
    <w:rsid w:val="00C10478"/>
    <w:rsid w:val="00C1067E"/>
    <w:rsid w:val="00C10CD3"/>
    <w:rsid w:val="00C11122"/>
    <w:rsid w:val="00C114A7"/>
    <w:rsid w:val="00C114CD"/>
    <w:rsid w:val="00C11575"/>
    <w:rsid w:val="00C1189B"/>
    <w:rsid w:val="00C11B5A"/>
    <w:rsid w:val="00C11C01"/>
    <w:rsid w:val="00C11F55"/>
    <w:rsid w:val="00C12107"/>
    <w:rsid w:val="00C1276B"/>
    <w:rsid w:val="00C12C66"/>
    <w:rsid w:val="00C13091"/>
    <w:rsid w:val="00C138FB"/>
    <w:rsid w:val="00C144D1"/>
    <w:rsid w:val="00C145B6"/>
    <w:rsid w:val="00C14C97"/>
    <w:rsid w:val="00C14D4B"/>
    <w:rsid w:val="00C14D6F"/>
    <w:rsid w:val="00C153F4"/>
    <w:rsid w:val="00C154BB"/>
    <w:rsid w:val="00C165C5"/>
    <w:rsid w:val="00C166B8"/>
    <w:rsid w:val="00C16A27"/>
    <w:rsid w:val="00C16AC3"/>
    <w:rsid w:val="00C16BCC"/>
    <w:rsid w:val="00C17656"/>
    <w:rsid w:val="00C1767F"/>
    <w:rsid w:val="00C17E6F"/>
    <w:rsid w:val="00C17FDE"/>
    <w:rsid w:val="00C20148"/>
    <w:rsid w:val="00C20190"/>
    <w:rsid w:val="00C20A44"/>
    <w:rsid w:val="00C21EC6"/>
    <w:rsid w:val="00C223E6"/>
    <w:rsid w:val="00C22AAE"/>
    <w:rsid w:val="00C22C30"/>
    <w:rsid w:val="00C22E96"/>
    <w:rsid w:val="00C2359F"/>
    <w:rsid w:val="00C23971"/>
    <w:rsid w:val="00C241F3"/>
    <w:rsid w:val="00C2477A"/>
    <w:rsid w:val="00C248C3"/>
    <w:rsid w:val="00C24DFB"/>
    <w:rsid w:val="00C25029"/>
    <w:rsid w:val="00C251A2"/>
    <w:rsid w:val="00C257CC"/>
    <w:rsid w:val="00C265B2"/>
    <w:rsid w:val="00C266C8"/>
    <w:rsid w:val="00C26710"/>
    <w:rsid w:val="00C26F91"/>
    <w:rsid w:val="00C26FAA"/>
    <w:rsid w:val="00C279B5"/>
    <w:rsid w:val="00C27C45"/>
    <w:rsid w:val="00C27E0C"/>
    <w:rsid w:val="00C3029B"/>
    <w:rsid w:val="00C30437"/>
    <w:rsid w:val="00C30608"/>
    <w:rsid w:val="00C3068E"/>
    <w:rsid w:val="00C30B44"/>
    <w:rsid w:val="00C31310"/>
    <w:rsid w:val="00C317A7"/>
    <w:rsid w:val="00C321DB"/>
    <w:rsid w:val="00C32329"/>
    <w:rsid w:val="00C32BB5"/>
    <w:rsid w:val="00C336A5"/>
    <w:rsid w:val="00C33731"/>
    <w:rsid w:val="00C33905"/>
    <w:rsid w:val="00C33DFC"/>
    <w:rsid w:val="00C34167"/>
    <w:rsid w:val="00C345A7"/>
    <w:rsid w:val="00C34B13"/>
    <w:rsid w:val="00C362C1"/>
    <w:rsid w:val="00C36887"/>
    <w:rsid w:val="00C36C6A"/>
    <w:rsid w:val="00C3719D"/>
    <w:rsid w:val="00C372D0"/>
    <w:rsid w:val="00C374BE"/>
    <w:rsid w:val="00C40F34"/>
    <w:rsid w:val="00C4132F"/>
    <w:rsid w:val="00C41645"/>
    <w:rsid w:val="00C41A9D"/>
    <w:rsid w:val="00C41BA9"/>
    <w:rsid w:val="00C41CD4"/>
    <w:rsid w:val="00C420EA"/>
    <w:rsid w:val="00C42543"/>
    <w:rsid w:val="00C42595"/>
    <w:rsid w:val="00C429EC"/>
    <w:rsid w:val="00C42D4C"/>
    <w:rsid w:val="00C43C3B"/>
    <w:rsid w:val="00C43F48"/>
    <w:rsid w:val="00C4431B"/>
    <w:rsid w:val="00C445EA"/>
    <w:rsid w:val="00C44AE7"/>
    <w:rsid w:val="00C45A2C"/>
    <w:rsid w:val="00C45B09"/>
    <w:rsid w:val="00C45B68"/>
    <w:rsid w:val="00C46564"/>
    <w:rsid w:val="00C4692F"/>
    <w:rsid w:val="00C4695B"/>
    <w:rsid w:val="00C473FD"/>
    <w:rsid w:val="00C4791A"/>
    <w:rsid w:val="00C47A84"/>
    <w:rsid w:val="00C505AA"/>
    <w:rsid w:val="00C50B65"/>
    <w:rsid w:val="00C50C02"/>
    <w:rsid w:val="00C513FD"/>
    <w:rsid w:val="00C51B2C"/>
    <w:rsid w:val="00C5326E"/>
    <w:rsid w:val="00C5348E"/>
    <w:rsid w:val="00C536F2"/>
    <w:rsid w:val="00C537AD"/>
    <w:rsid w:val="00C5386C"/>
    <w:rsid w:val="00C539C9"/>
    <w:rsid w:val="00C53C13"/>
    <w:rsid w:val="00C53C3F"/>
    <w:rsid w:val="00C5423D"/>
    <w:rsid w:val="00C54995"/>
    <w:rsid w:val="00C54A9A"/>
    <w:rsid w:val="00C54D41"/>
    <w:rsid w:val="00C55593"/>
    <w:rsid w:val="00C55644"/>
    <w:rsid w:val="00C55AF6"/>
    <w:rsid w:val="00C5639D"/>
    <w:rsid w:val="00C56496"/>
    <w:rsid w:val="00C5680B"/>
    <w:rsid w:val="00C571B8"/>
    <w:rsid w:val="00C574D5"/>
    <w:rsid w:val="00C57978"/>
    <w:rsid w:val="00C57D16"/>
    <w:rsid w:val="00C60619"/>
    <w:rsid w:val="00C60783"/>
    <w:rsid w:val="00C60803"/>
    <w:rsid w:val="00C60947"/>
    <w:rsid w:val="00C60E2B"/>
    <w:rsid w:val="00C61313"/>
    <w:rsid w:val="00C61A84"/>
    <w:rsid w:val="00C61E87"/>
    <w:rsid w:val="00C61EA7"/>
    <w:rsid w:val="00C61EDA"/>
    <w:rsid w:val="00C62B89"/>
    <w:rsid w:val="00C63356"/>
    <w:rsid w:val="00C634D4"/>
    <w:rsid w:val="00C63E17"/>
    <w:rsid w:val="00C64410"/>
    <w:rsid w:val="00C644F7"/>
    <w:rsid w:val="00C64672"/>
    <w:rsid w:val="00C6478C"/>
    <w:rsid w:val="00C649BB"/>
    <w:rsid w:val="00C65D0D"/>
    <w:rsid w:val="00C65F7D"/>
    <w:rsid w:val="00C662C3"/>
    <w:rsid w:val="00C66356"/>
    <w:rsid w:val="00C666EA"/>
    <w:rsid w:val="00C66848"/>
    <w:rsid w:val="00C66894"/>
    <w:rsid w:val="00C6718E"/>
    <w:rsid w:val="00C67224"/>
    <w:rsid w:val="00C67380"/>
    <w:rsid w:val="00C67A49"/>
    <w:rsid w:val="00C70697"/>
    <w:rsid w:val="00C71613"/>
    <w:rsid w:val="00C71B04"/>
    <w:rsid w:val="00C7229E"/>
    <w:rsid w:val="00C72CAC"/>
    <w:rsid w:val="00C72EF4"/>
    <w:rsid w:val="00C7304B"/>
    <w:rsid w:val="00C73651"/>
    <w:rsid w:val="00C73734"/>
    <w:rsid w:val="00C738A6"/>
    <w:rsid w:val="00C73AA1"/>
    <w:rsid w:val="00C73B76"/>
    <w:rsid w:val="00C741D5"/>
    <w:rsid w:val="00C7454A"/>
    <w:rsid w:val="00C7499B"/>
    <w:rsid w:val="00C74D6F"/>
    <w:rsid w:val="00C74D92"/>
    <w:rsid w:val="00C74F84"/>
    <w:rsid w:val="00C75608"/>
    <w:rsid w:val="00C75844"/>
    <w:rsid w:val="00C75857"/>
    <w:rsid w:val="00C759CB"/>
    <w:rsid w:val="00C75D2F"/>
    <w:rsid w:val="00C767BE"/>
    <w:rsid w:val="00C767F9"/>
    <w:rsid w:val="00C76963"/>
    <w:rsid w:val="00C76E3C"/>
    <w:rsid w:val="00C76E76"/>
    <w:rsid w:val="00C77BCF"/>
    <w:rsid w:val="00C804E1"/>
    <w:rsid w:val="00C80A43"/>
    <w:rsid w:val="00C80A66"/>
    <w:rsid w:val="00C80EA2"/>
    <w:rsid w:val="00C81534"/>
    <w:rsid w:val="00C81568"/>
    <w:rsid w:val="00C81625"/>
    <w:rsid w:val="00C81698"/>
    <w:rsid w:val="00C82B92"/>
    <w:rsid w:val="00C83A90"/>
    <w:rsid w:val="00C84749"/>
    <w:rsid w:val="00C8497D"/>
    <w:rsid w:val="00C84BF1"/>
    <w:rsid w:val="00C84BF2"/>
    <w:rsid w:val="00C84C66"/>
    <w:rsid w:val="00C84CB4"/>
    <w:rsid w:val="00C84F85"/>
    <w:rsid w:val="00C84FD5"/>
    <w:rsid w:val="00C856D5"/>
    <w:rsid w:val="00C86997"/>
    <w:rsid w:val="00C86B1F"/>
    <w:rsid w:val="00C87476"/>
    <w:rsid w:val="00C8756C"/>
    <w:rsid w:val="00C87BCF"/>
    <w:rsid w:val="00C87CDD"/>
    <w:rsid w:val="00C87EFA"/>
    <w:rsid w:val="00C9027A"/>
    <w:rsid w:val="00C905DF"/>
    <w:rsid w:val="00C9068E"/>
    <w:rsid w:val="00C90E92"/>
    <w:rsid w:val="00C90F85"/>
    <w:rsid w:val="00C9148A"/>
    <w:rsid w:val="00C914D5"/>
    <w:rsid w:val="00C9184A"/>
    <w:rsid w:val="00C91A20"/>
    <w:rsid w:val="00C91CAA"/>
    <w:rsid w:val="00C9233F"/>
    <w:rsid w:val="00C9264A"/>
    <w:rsid w:val="00C92CB3"/>
    <w:rsid w:val="00C9314E"/>
    <w:rsid w:val="00C9363F"/>
    <w:rsid w:val="00C936E1"/>
    <w:rsid w:val="00C93C4B"/>
    <w:rsid w:val="00C94175"/>
    <w:rsid w:val="00C944AB"/>
    <w:rsid w:val="00C9451D"/>
    <w:rsid w:val="00C9474E"/>
    <w:rsid w:val="00C94804"/>
    <w:rsid w:val="00C95B40"/>
    <w:rsid w:val="00C96107"/>
    <w:rsid w:val="00C96113"/>
    <w:rsid w:val="00C968EC"/>
    <w:rsid w:val="00C9793A"/>
    <w:rsid w:val="00C97B29"/>
    <w:rsid w:val="00C97CAC"/>
    <w:rsid w:val="00C97FDF"/>
    <w:rsid w:val="00CA013B"/>
    <w:rsid w:val="00CA05E3"/>
    <w:rsid w:val="00CA0805"/>
    <w:rsid w:val="00CA0A06"/>
    <w:rsid w:val="00CA0A10"/>
    <w:rsid w:val="00CA0B38"/>
    <w:rsid w:val="00CA1038"/>
    <w:rsid w:val="00CA1090"/>
    <w:rsid w:val="00CA127A"/>
    <w:rsid w:val="00CA164E"/>
    <w:rsid w:val="00CA179C"/>
    <w:rsid w:val="00CA1ED8"/>
    <w:rsid w:val="00CA1F76"/>
    <w:rsid w:val="00CA219A"/>
    <w:rsid w:val="00CA2ADA"/>
    <w:rsid w:val="00CA3172"/>
    <w:rsid w:val="00CA3347"/>
    <w:rsid w:val="00CA367E"/>
    <w:rsid w:val="00CA3998"/>
    <w:rsid w:val="00CA431E"/>
    <w:rsid w:val="00CA44E2"/>
    <w:rsid w:val="00CA50A3"/>
    <w:rsid w:val="00CA5214"/>
    <w:rsid w:val="00CA5846"/>
    <w:rsid w:val="00CA61FB"/>
    <w:rsid w:val="00CA633A"/>
    <w:rsid w:val="00CA64A2"/>
    <w:rsid w:val="00CA6CFD"/>
    <w:rsid w:val="00CA6E2A"/>
    <w:rsid w:val="00CA7170"/>
    <w:rsid w:val="00CB037D"/>
    <w:rsid w:val="00CB0491"/>
    <w:rsid w:val="00CB07BC"/>
    <w:rsid w:val="00CB082B"/>
    <w:rsid w:val="00CB0DE9"/>
    <w:rsid w:val="00CB107B"/>
    <w:rsid w:val="00CB1F63"/>
    <w:rsid w:val="00CB2853"/>
    <w:rsid w:val="00CB29DA"/>
    <w:rsid w:val="00CB2E69"/>
    <w:rsid w:val="00CB4231"/>
    <w:rsid w:val="00CB4268"/>
    <w:rsid w:val="00CB4CE0"/>
    <w:rsid w:val="00CB5123"/>
    <w:rsid w:val="00CB533B"/>
    <w:rsid w:val="00CB54FB"/>
    <w:rsid w:val="00CB56F7"/>
    <w:rsid w:val="00CB585C"/>
    <w:rsid w:val="00CB61F4"/>
    <w:rsid w:val="00CB6915"/>
    <w:rsid w:val="00CB70A8"/>
    <w:rsid w:val="00CB7170"/>
    <w:rsid w:val="00CB7577"/>
    <w:rsid w:val="00CB7BEE"/>
    <w:rsid w:val="00CC0063"/>
    <w:rsid w:val="00CC040E"/>
    <w:rsid w:val="00CC0672"/>
    <w:rsid w:val="00CC068D"/>
    <w:rsid w:val="00CC0734"/>
    <w:rsid w:val="00CC0818"/>
    <w:rsid w:val="00CC1083"/>
    <w:rsid w:val="00CC111F"/>
    <w:rsid w:val="00CC1F29"/>
    <w:rsid w:val="00CC2011"/>
    <w:rsid w:val="00CC21CA"/>
    <w:rsid w:val="00CC273D"/>
    <w:rsid w:val="00CC3879"/>
    <w:rsid w:val="00CC3EA0"/>
    <w:rsid w:val="00CC4890"/>
    <w:rsid w:val="00CC4A4C"/>
    <w:rsid w:val="00CC4FF9"/>
    <w:rsid w:val="00CC565C"/>
    <w:rsid w:val="00CC594A"/>
    <w:rsid w:val="00CC627D"/>
    <w:rsid w:val="00CC639B"/>
    <w:rsid w:val="00CC7448"/>
    <w:rsid w:val="00CC7B0E"/>
    <w:rsid w:val="00CC7B45"/>
    <w:rsid w:val="00CC7B66"/>
    <w:rsid w:val="00CD0214"/>
    <w:rsid w:val="00CD0383"/>
    <w:rsid w:val="00CD0835"/>
    <w:rsid w:val="00CD0C0D"/>
    <w:rsid w:val="00CD0F96"/>
    <w:rsid w:val="00CD1188"/>
    <w:rsid w:val="00CD11F1"/>
    <w:rsid w:val="00CD18D6"/>
    <w:rsid w:val="00CD1C98"/>
    <w:rsid w:val="00CD1D2E"/>
    <w:rsid w:val="00CD2CED"/>
    <w:rsid w:val="00CD2ED1"/>
    <w:rsid w:val="00CD3016"/>
    <w:rsid w:val="00CD337B"/>
    <w:rsid w:val="00CD3A90"/>
    <w:rsid w:val="00CD3C1A"/>
    <w:rsid w:val="00CD3F6B"/>
    <w:rsid w:val="00CD43E6"/>
    <w:rsid w:val="00CD4A4F"/>
    <w:rsid w:val="00CD4F48"/>
    <w:rsid w:val="00CD4FFD"/>
    <w:rsid w:val="00CD5A07"/>
    <w:rsid w:val="00CD5A5B"/>
    <w:rsid w:val="00CD5C14"/>
    <w:rsid w:val="00CD664A"/>
    <w:rsid w:val="00CD6EF5"/>
    <w:rsid w:val="00CD7AD3"/>
    <w:rsid w:val="00CD7D78"/>
    <w:rsid w:val="00CE0273"/>
    <w:rsid w:val="00CE032F"/>
    <w:rsid w:val="00CE0424"/>
    <w:rsid w:val="00CE077B"/>
    <w:rsid w:val="00CE0F67"/>
    <w:rsid w:val="00CE1257"/>
    <w:rsid w:val="00CE1358"/>
    <w:rsid w:val="00CE2300"/>
    <w:rsid w:val="00CE2F1C"/>
    <w:rsid w:val="00CE3150"/>
    <w:rsid w:val="00CE3DF2"/>
    <w:rsid w:val="00CE3F6C"/>
    <w:rsid w:val="00CE4909"/>
    <w:rsid w:val="00CE4920"/>
    <w:rsid w:val="00CE49B9"/>
    <w:rsid w:val="00CE4AAA"/>
    <w:rsid w:val="00CE4DD5"/>
    <w:rsid w:val="00CE5345"/>
    <w:rsid w:val="00CE551F"/>
    <w:rsid w:val="00CE5905"/>
    <w:rsid w:val="00CE61FE"/>
    <w:rsid w:val="00CE68C8"/>
    <w:rsid w:val="00CE6E7F"/>
    <w:rsid w:val="00CE6F84"/>
    <w:rsid w:val="00CE7029"/>
    <w:rsid w:val="00CE70B2"/>
    <w:rsid w:val="00CE719C"/>
    <w:rsid w:val="00CE7561"/>
    <w:rsid w:val="00CF00D4"/>
    <w:rsid w:val="00CF11F3"/>
    <w:rsid w:val="00CF1354"/>
    <w:rsid w:val="00CF1D03"/>
    <w:rsid w:val="00CF1E00"/>
    <w:rsid w:val="00CF1FB1"/>
    <w:rsid w:val="00CF2070"/>
    <w:rsid w:val="00CF303E"/>
    <w:rsid w:val="00CF3332"/>
    <w:rsid w:val="00CF3B1F"/>
    <w:rsid w:val="00CF3BF6"/>
    <w:rsid w:val="00CF4674"/>
    <w:rsid w:val="00CF46BC"/>
    <w:rsid w:val="00CF4E02"/>
    <w:rsid w:val="00CF4E77"/>
    <w:rsid w:val="00CF50AB"/>
    <w:rsid w:val="00CF5831"/>
    <w:rsid w:val="00CF590F"/>
    <w:rsid w:val="00CF625B"/>
    <w:rsid w:val="00CF641D"/>
    <w:rsid w:val="00CF687E"/>
    <w:rsid w:val="00CF6BD5"/>
    <w:rsid w:val="00CF7207"/>
    <w:rsid w:val="00CF7216"/>
    <w:rsid w:val="00CF7673"/>
    <w:rsid w:val="00CF7BD9"/>
    <w:rsid w:val="00D00266"/>
    <w:rsid w:val="00D00339"/>
    <w:rsid w:val="00D007F7"/>
    <w:rsid w:val="00D0156A"/>
    <w:rsid w:val="00D0194F"/>
    <w:rsid w:val="00D01AC1"/>
    <w:rsid w:val="00D01BE2"/>
    <w:rsid w:val="00D01BE6"/>
    <w:rsid w:val="00D01D64"/>
    <w:rsid w:val="00D01EAE"/>
    <w:rsid w:val="00D01F6D"/>
    <w:rsid w:val="00D0252F"/>
    <w:rsid w:val="00D02F7A"/>
    <w:rsid w:val="00D030EA"/>
    <w:rsid w:val="00D0339E"/>
    <w:rsid w:val="00D0349B"/>
    <w:rsid w:val="00D03639"/>
    <w:rsid w:val="00D03A69"/>
    <w:rsid w:val="00D03A9D"/>
    <w:rsid w:val="00D03CBF"/>
    <w:rsid w:val="00D03E59"/>
    <w:rsid w:val="00D04233"/>
    <w:rsid w:val="00D04434"/>
    <w:rsid w:val="00D04BD0"/>
    <w:rsid w:val="00D05052"/>
    <w:rsid w:val="00D05265"/>
    <w:rsid w:val="00D0557E"/>
    <w:rsid w:val="00D0571F"/>
    <w:rsid w:val="00D05B87"/>
    <w:rsid w:val="00D060B9"/>
    <w:rsid w:val="00D06254"/>
    <w:rsid w:val="00D066A3"/>
    <w:rsid w:val="00D0683F"/>
    <w:rsid w:val="00D06F75"/>
    <w:rsid w:val="00D06FD2"/>
    <w:rsid w:val="00D07ABB"/>
    <w:rsid w:val="00D07CE6"/>
    <w:rsid w:val="00D1001F"/>
    <w:rsid w:val="00D10249"/>
    <w:rsid w:val="00D1044D"/>
    <w:rsid w:val="00D10CA7"/>
    <w:rsid w:val="00D10F8F"/>
    <w:rsid w:val="00D1108E"/>
    <w:rsid w:val="00D11138"/>
    <w:rsid w:val="00D115C3"/>
    <w:rsid w:val="00D116EA"/>
    <w:rsid w:val="00D11897"/>
    <w:rsid w:val="00D11AAF"/>
    <w:rsid w:val="00D11F71"/>
    <w:rsid w:val="00D13135"/>
    <w:rsid w:val="00D13A1F"/>
    <w:rsid w:val="00D13ABF"/>
    <w:rsid w:val="00D13E4E"/>
    <w:rsid w:val="00D146E6"/>
    <w:rsid w:val="00D15089"/>
    <w:rsid w:val="00D15343"/>
    <w:rsid w:val="00D1723B"/>
    <w:rsid w:val="00D178A5"/>
    <w:rsid w:val="00D20A8C"/>
    <w:rsid w:val="00D20E05"/>
    <w:rsid w:val="00D20F68"/>
    <w:rsid w:val="00D215AD"/>
    <w:rsid w:val="00D21CB1"/>
    <w:rsid w:val="00D21D54"/>
    <w:rsid w:val="00D2219E"/>
    <w:rsid w:val="00D221D5"/>
    <w:rsid w:val="00D22874"/>
    <w:rsid w:val="00D229CD"/>
    <w:rsid w:val="00D22C8F"/>
    <w:rsid w:val="00D22FBA"/>
    <w:rsid w:val="00D23486"/>
    <w:rsid w:val="00D239A7"/>
    <w:rsid w:val="00D23F47"/>
    <w:rsid w:val="00D23F54"/>
    <w:rsid w:val="00D246F4"/>
    <w:rsid w:val="00D2503E"/>
    <w:rsid w:val="00D25B3F"/>
    <w:rsid w:val="00D2622D"/>
    <w:rsid w:val="00D263DD"/>
    <w:rsid w:val="00D26E12"/>
    <w:rsid w:val="00D277B2"/>
    <w:rsid w:val="00D3005B"/>
    <w:rsid w:val="00D30D4B"/>
    <w:rsid w:val="00D3101D"/>
    <w:rsid w:val="00D3167A"/>
    <w:rsid w:val="00D31C8A"/>
    <w:rsid w:val="00D31D06"/>
    <w:rsid w:val="00D32166"/>
    <w:rsid w:val="00D32355"/>
    <w:rsid w:val="00D32624"/>
    <w:rsid w:val="00D33059"/>
    <w:rsid w:val="00D34298"/>
    <w:rsid w:val="00D348CF"/>
    <w:rsid w:val="00D35234"/>
    <w:rsid w:val="00D35480"/>
    <w:rsid w:val="00D35936"/>
    <w:rsid w:val="00D35B48"/>
    <w:rsid w:val="00D35E20"/>
    <w:rsid w:val="00D35F56"/>
    <w:rsid w:val="00D36056"/>
    <w:rsid w:val="00D366EC"/>
    <w:rsid w:val="00D36BA5"/>
    <w:rsid w:val="00D36E71"/>
    <w:rsid w:val="00D37A88"/>
    <w:rsid w:val="00D37ADE"/>
    <w:rsid w:val="00D37D87"/>
    <w:rsid w:val="00D40B33"/>
    <w:rsid w:val="00D414EE"/>
    <w:rsid w:val="00D4154C"/>
    <w:rsid w:val="00D41889"/>
    <w:rsid w:val="00D41A9B"/>
    <w:rsid w:val="00D41CA2"/>
    <w:rsid w:val="00D426CB"/>
    <w:rsid w:val="00D42A01"/>
    <w:rsid w:val="00D4318F"/>
    <w:rsid w:val="00D434B8"/>
    <w:rsid w:val="00D438BF"/>
    <w:rsid w:val="00D440F8"/>
    <w:rsid w:val="00D45637"/>
    <w:rsid w:val="00D45B5E"/>
    <w:rsid w:val="00D4626F"/>
    <w:rsid w:val="00D467A2"/>
    <w:rsid w:val="00D4696E"/>
    <w:rsid w:val="00D46DC9"/>
    <w:rsid w:val="00D46FA5"/>
    <w:rsid w:val="00D474A1"/>
    <w:rsid w:val="00D477AC"/>
    <w:rsid w:val="00D479A5"/>
    <w:rsid w:val="00D47A09"/>
    <w:rsid w:val="00D50035"/>
    <w:rsid w:val="00D5006A"/>
    <w:rsid w:val="00D500AA"/>
    <w:rsid w:val="00D501A9"/>
    <w:rsid w:val="00D505F3"/>
    <w:rsid w:val="00D50986"/>
    <w:rsid w:val="00D511FF"/>
    <w:rsid w:val="00D51446"/>
    <w:rsid w:val="00D51A66"/>
    <w:rsid w:val="00D51D2A"/>
    <w:rsid w:val="00D51F0B"/>
    <w:rsid w:val="00D52345"/>
    <w:rsid w:val="00D5286F"/>
    <w:rsid w:val="00D533B7"/>
    <w:rsid w:val="00D537D6"/>
    <w:rsid w:val="00D53DF6"/>
    <w:rsid w:val="00D54431"/>
    <w:rsid w:val="00D546FF"/>
    <w:rsid w:val="00D54AF4"/>
    <w:rsid w:val="00D553D4"/>
    <w:rsid w:val="00D55865"/>
    <w:rsid w:val="00D55AD5"/>
    <w:rsid w:val="00D55B51"/>
    <w:rsid w:val="00D55C96"/>
    <w:rsid w:val="00D56031"/>
    <w:rsid w:val="00D56381"/>
    <w:rsid w:val="00D563D5"/>
    <w:rsid w:val="00D566AF"/>
    <w:rsid w:val="00D57114"/>
    <w:rsid w:val="00D576A6"/>
    <w:rsid w:val="00D576CA"/>
    <w:rsid w:val="00D6019B"/>
    <w:rsid w:val="00D601A6"/>
    <w:rsid w:val="00D60243"/>
    <w:rsid w:val="00D603A3"/>
    <w:rsid w:val="00D60929"/>
    <w:rsid w:val="00D60E13"/>
    <w:rsid w:val="00D6196C"/>
    <w:rsid w:val="00D61A9F"/>
    <w:rsid w:val="00D61AF5"/>
    <w:rsid w:val="00D61DF8"/>
    <w:rsid w:val="00D6223C"/>
    <w:rsid w:val="00D62522"/>
    <w:rsid w:val="00D62CD5"/>
    <w:rsid w:val="00D63268"/>
    <w:rsid w:val="00D63273"/>
    <w:rsid w:val="00D635CD"/>
    <w:rsid w:val="00D6393B"/>
    <w:rsid w:val="00D63C72"/>
    <w:rsid w:val="00D63D24"/>
    <w:rsid w:val="00D63E11"/>
    <w:rsid w:val="00D6435F"/>
    <w:rsid w:val="00D643B4"/>
    <w:rsid w:val="00D64460"/>
    <w:rsid w:val="00D644F7"/>
    <w:rsid w:val="00D64A1D"/>
    <w:rsid w:val="00D64BC0"/>
    <w:rsid w:val="00D64C38"/>
    <w:rsid w:val="00D65062"/>
    <w:rsid w:val="00D652B5"/>
    <w:rsid w:val="00D66147"/>
    <w:rsid w:val="00D66155"/>
    <w:rsid w:val="00D661B0"/>
    <w:rsid w:val="00D66F29"/>
    <w:rsid w:val="00D66FB3"/>
    <w:rsid w:val="00D67268"/>
    <w:rsid w:val="00D67892"/>
    <w:rsid w:val="00D67A7E"/>
    <w:rsid w:val="00D67BD3"/>
    <w:rsid w:val="00D70068"/>
    <w:rsid w:val="00D708B0"/>
    <w:rsid w:val="00D70E73"/>
    <w:rsid w:val="00D70F45"/>
    <w:rsid w:val="00D71BB9"/>
    <w:rsid w:val="00D71FF7"/>
    <w:rsid w:val="00D721CC"/>
    <w:rsid w:val="00D723D7"/>
    <w:rsid w:val="00D72688"/>
    <w:rsid w:val="00D72D07"/>
    <w:rsid w:val="00D73181"/>
    <w:rsid w:val="00D74507"/>
    <w:rsid w:val="00D745AB"/>
    <w:rsid w:val="00D747BD"/>
    <w:rsid w:val="00D74848"/>
    <w:rsid w:val="00D74DD4"/>
    <w:rsid w:val="00D753C3"/>
    <w:rsid w:val="00D75A8B"/>
    <w:rsid w:val="00D75AEE"/>
    <w:rsid w:val="00D75F01"/>
    <w:rsid w:val="00D765DC"/>
    <w:rsid w:val="00D76B58"/>
    <w:rsid w:val="00D76DAB"/>
    <w:rsid w:val="00D76F86"/>
    <w:rsid w:val="00D7734F"/>
    <w:rsid w:val="00D776C3"/>
    <w:rsid w:val="00D777FD"/>
    <w:rsid w:val="00D77B1D"/>
    <w:rsid w:val="00D800FD"/>
    <w:rsid w:val="00D8021F"/>
    <w:rsid w:val="00D80383"/>
    <w:rsid w:val="00D80E66"/>
    <w:rsid w:val="00D81578"/>
    <w:rsid w:val="00D815D6"/>
    <w:rsid w:val="00D816B4"/>
    <w:rsid w:val="00D81968"/>
    <w:rsid w:val="00D81F3D"/>
    <w:rsid w:val="00D8203B"/>
    <w:rsid w:val="00D823C6"/>
    <w:rsid w:val="00D82799"/>
    <w:rsid w:val="00D83196"/>
    <w:rsid w:val="00D83426"/>
    <w:rsid w:val="00D83499"/>
    <w:rsid w:val="00D83CCC"/>
    <w:rsid w:val="00D84FBE"/>
    <w:rsid w:val="00D858F4"/>
    <w:rsid w:val="00D85D11"/>
    <w:rsid w:val="00D85EF7"/>
    <w:rsid w:val="00D865EA"/>
    <w:rsid w:val="00D8686C"/>
    <w:rsid w:val="00D86CA3"/>
    <w:rsid w:val="00D86CB1"/>
    <w:rsid w:val="00D86E89"/>
    <w:rsid w:val="00D86F0C"/>
    <w:rsid w:val="00D871CE"/>
    <w:rsid w:val="00D87BFF"/>
    <w:rsid w:val="00D900D4"/>
    <w:rsid w:val="00D9027B"/>
    <w:rsid w:val="00D9196D"/>
    <w:rsid w:val="00D920A7"/>
    <w:rsid w:val="00D92133"/>
    <w:rsid w:val="00D921F7"/>
    <w:rsid w:val="00D927D4"/>
    <w:rsid w:val="00D92982"/>
    <w:rsid w:val="00D9298B"/>
    <w:rsid w:val="00D92FF5"/>
    <w:rsid w:val="00D932DF"/>
    <w:rsid w:val="00D9355D"/>
    <w:rsid w:val="00D93B02"/>
    <w:rsid w:val="00D93E15"/>
    <w:rsid w:val="00D93E4D"/>
    <w:rsid w:val="00D94419"/>
    <w:rsid w:val="00D94551"/>
    <w:rsid w:val="00D946D9"/>
    <w:rsid w:val="00D94D08"/>
    <w:rsid w:val="00D94F66"/>
    <w:rsid w:val="00D95A22"/>
    <w:rsid w:val="00D96330"/>
    <w:rsid w:val="00D965C0"/>
    <w:rsid w:val="00D966A8"/>
    <w:rsid w:val="00D9694C"/>
    <w:rsid w:val="00D96C52"/>
    <w:rsid w:val="00D96CE3"/>
    <w:rsid w:val="00D977F1"/>
    <w:rsid w:val="00D979CD"/>
    <w:rsid w:val="00D97AFC"/>
    <w:rsid w:val="00DA0247"/>
    <w:rsid w:val="00DA0701"/>
    <w:rsid w:val="00DA0746"/>
    <w:rsid w:val="00DA191F"/>
    <w:rsid w:val="00DA2268"/>
    <w:rsid w:val="00DA305E"/>
    <w:rsid w:val="00DA3310"/>
    <w:rsid w:val="00DA3C64"/>
    <w:rsid w:val="00DA3DE5"/>
    <w:rsid w:val="00DA435B"/>
    <w:rsid w:val="00DA4B4C"/>
    <w:rsid w:val="00DA4BE1"/>
    <w:rsid w:val="00DA5007"/>
    <w:rsid w:val="00DA536E"/>
    <w:rsid w:val="00DA5417"/>
    <w:rsid w:val="00DA55C4"/>
    <w:rsid w:val="00DA56E8"/>
    <w:rsid w:val="00DA66F9"/>
    <w:rsid w:val="00DA67A6"/>
    <w:rsid w:val="00DA6B29"/>
    <w:rsid w:val="00DA7AA9"/>
    <w:rsid w:val="00DA7C8E"/>
    <w:rsid w:val="00DB06D8"/>
    <w:rsid w:val="00DB0A9F"/>
    <w:rsid w:val="00DB187D"/>
    <w:rsid w:val="00DB18F2"/>
    <w:rsid w:val="00DB1ED4"/>
    <w:rsid w:val="00DB2175"/>
    <w:rsid w:val="00DB21EC"/>
    <w:rsid w:val="00DB2881"/>
    <w:rsid w:val="00DB2B15"/>
    <w:rsid w:val="00DB2DFF"/>
    <w:rsid w:val="00DB377D"/>
    <w:rsid w:val="00DB3903"/>
    <w:rsid w:val="00DB3F51"/>
    <w:rsid w:val="00DB4DC4"/>
    <w:rsid w:val="00DB6364"/>
    <w:rsid w:val="00DB6748"/>
    <w:rsid w:val="00DB684E"/>
    <w:rsid w:val="00DB7182"/>
    <w:rsid w:val="00DB7981"/>
    <w:rsid w:val="00DB7A15"/>
    <w:rsid w:val="00DB7D2D"/>
    <w:rsid w:val="00DC0003"/>
    <w:rsid w:val="00DC04F7"/>
    <w:rsid w:val="00DC0569"/>
    <w:rsid w:val="00DC0ABB"/>
    <w:rsid w:val="00DC0E81"/>
    <w:rsid w:val="00DC18F3"/>
    <w:rsid w:val="00DC1ECE"/>
    <w:rsid w:val="00DC208C"/>
    <w:rsid w:val="00DC21E1"/>
    <w:rsid w:val="00DC2396"/>
    <w:rsid w:val="00DC24CB"/>
    <w:rsid w:val="00DC250F"/>
    <w:rsid w:val="00DC25DB"/>
    <w:rsid w:val="00DC2ABF"/>
    <w:rsid w:val="00DC2D36"/>
    <w:rsid w:val="00DC2D3A"/>
    <w:rsid w:val="00DC30CE"/>
    <w:rsid w:val="00DC33E4"/>
    <w:rsid w:val="00DC3DD8"/>
    <w:rsid w:val="00DC3F01"/>
    <w:rsid w:val="00DC444D"/>
    <w:rsid w:val="00DC5189"/>
    <w:rsid w:val="00DC53EF"/>
    <w:rsid w:val="00DC552C"/>
    <w:rsid w:val="00DC5665"/>
    <w:rsid w:val="00DC5872"/>
    <w:rsid w:val="00DC5A28"/>
    <w:rsid w:val="00DC5B51"/>
    <w:rsid w:val="00DC6843"/>
    <w:rsid w:val="00DC6D71"/>
    <w:rsid w:val="00DC7B17"/>
    <w:rsid w:val="00DC7B30"/>
    <w:rsid w:val="00DC7F74"/>
    <w:rsid w:val="00DC7FEA"/>
    <w:rsid w:val="00DD0B59"/>
    <w:rsid w:val="00DD107E"/>
    <w:rsid w:val="00DD1D14"/>
    <w:rsid w:val="00DD1E89"/>
    <w:rsid w:val="00DD1F9F"/>
    <w:rsid w:val="00DD24C0"/>
    <w:rsid w:val="00DD288E"/>
    <w:rsid w:val="00DD2CC0"/>
    <w:rsid w:val="00DD3C57"/>
    <w:rsid w:val="00DD436C"/>
    <w:rsid w:val="00DD4CE5"/>
    <w:rsid w:val="00DD514D"/>
    <w:rsid w:val="00DD6E69"/>
    <w:rsid w:val="00DD75ED"/>
    <w:rsid w:val="00DD7798"/>
    <w:rsid w:val="00DD7867"/>
    <w:rsid w:val="00DD7E1A"/>
    <w:rsid w:val="00DE0079"/>
    <w:rsid w:val="00DE017D"/>
    <w:rsid w:val="00DE064B"/>
    <w:rsid w:val="00DE0C3A"/>
    <w:rsid w:val="00DE118E"/>
    <w:rsid w:val="00DE15CA"/>
    <w:rsid w:val="00DE1E16"/>
    <w:rsid w:val="00DE227E"/>
    <w:rsid w:val="00DE2568"/>
    <w:rsid w:val="00DE2799"/>
    <w:rsid w:val="00DE2873"/>
    <w:rsid w:val="00DE2B43"/>
    <w:rsid w:val="00DE2F2C"/>
    <w:rsid w:val="00DE36EC"/>
    <w:rsid w:val="00DE3A33"/>
    <w:rsid w:val="00DE3A5C"/>
    <w:rsid w:val="00DE4347"/>
    <w:rsid w:val="00DE4B4A"/>
    <w:rsid w:val="00DE5608"/>
    <w:rsid w:val="00DE58D0"/>
    <w:rsid w:val="00DE5974"/>
    <w:rsid w:val="00DE5D08"/>
    <w:rsid w:val="00DE654F"/>
    <w:rsid w:val="00DE6938"/>
    <w:rsid w:val="00DF086B"/>
    <w:rsid w:val="00DF0B6E"/>
    <w:rsid w:val="00DF0F23"/>
    <w:rsid w:val="00DF12D5"/>
    <w:rsid w:val="00DF131B"/>
    <w:rsid w:val="00DF15E0"/>
    <w:rsid w:val="00DF20A7"/>
    <w:rsid w:val="00DF27F6"/>
    <w:rsid w:val="00DF2B03"/>
    <w:rsid w:val="00DF3266"/>
    <w:rsid w:val="00DF37A0"/>
    <w:rsid w:val="00DF3F1F"/>
    <w:rsid w:val="00DF4BBD"/>
    <w:rsid w:val="00DF4EC1"/>
    <w:rsid w:val="00DF5617"/>
    <w:rsid w:val="00DF5BE5"/>
    <w:rsid w:val="00DF5C56"/>
    <w:rsid w:val="00DF60DF"/>
    <w:rsid w:val="00DF6190"/>
    <w:rsid w:val="00DF61A6"/>
    <w:rsid w:val="00DF6C74"/>
    <w:rsid w:val="00DF6EE1"/>
    <w:rsid w:val="00E00214"/>
    <w:rsid w:val="00E008FB"/>
    <w:rsid w:val="00E009BE"/>
    <w:rsid w:val="00E00C87"/>
    <w:rsid w:val="00E00D93"/>
    <w:rsid w:val="00E0195D"/>
    <w:rsid w:val="00E027B1"/>
    <w:rsid w:val="00E02CFE"/>
    <w:rsid w:val="00E03DCD"/>
    <w:rsid w:val="00E03E39"/>
    <w:rsid w:val="00E04015"/>
    <w:rsid w:val="00E04D85"/>
    <w:rsid w:val="00E04F47"/>
    <w:rsid w:val="00E052D6"/>
    <w:rsid w:val="00E052EE"/>
    <w:rsid w:val="00E05545"/>
    <w:rsid w:val="00E05A8D"/>
    <w:rsid w:val="00E05B34"/>
    <w:rsid w:val="00E05B4A"/>
    <w:rsid w:val="00E05C96"/>
    <w:rsid w:val="00E05CCC"/>
    <w:rsid w:val="00E06038"/>
    <w:rsid w:val="00E06A16"/>
    <w:rsid w:val="00E072F4"/>
    <w:rsid w:val="00E07D63"/>
    <w:rsid w:val="00E1002F"/>
    <w:rsid w:val="00E1071E"/>
    <w:rsid w:val="00E110E7"/>
    <w:rsid w:val="00E111AD"/>
    <w:rsid w:val="00E112E8"/>
    <w:rsid w:val="00E11761"/>
    <w:rsid w:val="00E11B20"/>
    <w:rsid w:val="00E1250A"/>
    <w:rsid w:val="00E12716"/>
    <w:rsid w:val="00E12BD6"/>
    <w:rsid w:val="00E12DFF"/>
    <w:rsid w:val="00E12E2F"/>
    <w:rsid w:val="00E1322B"/>
    <w:rsid w:val="00E13CD3"/>
    <w:rsid w:val="00E13E6B"/>
    <w:rsid w:val="00E141E3"/>
    <w:rsid w:val="00E1448C"/>
    <w:rsid w:val="00E15669"/>
    <w:rsid w:val="00E156FA"/>
    <w:rsid w:val="00E15E4C"/>
    <w:rsid w:val="00E1620F"/>
    <w:rsid w:val="00E17481"/>
    <w:rsid w:val="00E174CA"/>
    <w:rsid w:val="00E17970"/>
    <w:rsid w:val="00E17B45"/>
    <w:rsid w:val="00E17FA2"/>
    <w:rsid w:val="00E2055A"/>
    <w:rsid w:val="00E2129F"/>
    <w:rsid w:val="00E22300"/>
    <w:rsid w:val="00E22330"/>
    <w:rsid w:val="00E2302A"/>
    <w:rsid w:val="00E234CF"/>
    <w:rsid w:val="00E234F5"/>
    <w:rsid w:val="00E23A32"/>
    <w:rsid w:val="00E23E99"/>
    <w:rsid w:val="00E24FE2"/>
    <w:rsid w:val="00E25160"/>
    <w:rsid w:val="00E25199"/>
    <w:rsid w:val="00E2553C"/>
    <w:rsid w:val="00E25B80"/>
    <w:rsid w:val="00E26797"/>
    <w:rsid w:val="00E267E8"/>
    <w:rsid w:val="00E26A8C"/>
    <w:rsid w:val="00E26B11"/>
    <w:rsid w:val="00E26FC6"/>
    <w:rsid w:val="00E271D6"/>
    <w:rsid w:val="00E2769E"/>
    <w:rsid w:val="00E279A2"/>
    <w:rsid w:val="00E27A3B"/>
    <w:rsid w:val="00E27F58"/>
    <w:rsid w:val="00E30776"/>
    <w:rsid w:val="00E30A29"/>
    <w:rsid w:val="00E30A82"/>
    <w:rsid w:val="00E30B5A"/>
    <w:rsid w:val="00E30CA4"/>
    <w:rsid w:val="00E30EA8"/>
    <w:rsid w:val="00E30F3C"/>
    <w:rsid w:val="00E3102C"/>
    <w:rsid w:val="00E3123D"/>
    <w:rsid w:val="00E31461"/>
    <w:rsid w:val="00E314F3"/>
    <w:rsid w:val="00E3193D"/>
    <w:rsid w:val="00E31B25"/>
    <w:rsid w:val="00E31C0F"/>
    <w:rsid w:val="00E31C7A"/>
    <w:rsid w:val="00E31D43"/>
    <w:rsid w:val="00E32608"/>
    <w:rsid w:val="00E328C4"/>
    <w:rsid w:val="00E32C7B"/>
    <w:rsid w:val="00E3336E"/>
    <w:rsid w:val="00E3394D"/>
    <w:rsid w:val="00E33A27"/>
    <w:rsid w:val="00E33CA9"/>
    <w:rsid w:val="00E33DCD"/>
    <w:rsid w:val="00E33DDD"/>
    <w:rsid w:val="00E33E4A"/>
    <w:rsid w:val="00E33F24"/>
    <w:rsid w:val="00E34188"/>
    <w:rsid w:val="00E34259"/>
    <w:rsid w:val="00E345CD"/>
    <w:rsid w:val="00E3466D"/>
    <w:rsid w:val="00E34B6E"/>
    <w:rsid w:val="00E35559"/>
    <w:rsid w:val="00E35857"/>
    <w:rsid w:val="00E35A1C"/>
    <w:rsid w:val="00E36156"/>
    <w:rsid w:val="00E36C95"/>
    <w:rsid w:val="00E3700F"/>
    <w:rsid w:val="00E371BC"/>
    <w:rsid w:val="00E3723A"/>
    <w:rsid w:val="00E372E0"/>
    <w:rsid w:val="00E37860"/>
    <w:rsid w:val="00E40272"/>
    <w:rsid w:val="00E404A8"/>
    <w:rsid w:val="00E404DA"/>
    <w:rsid w:val="00E408A8"/>
    <w:rsid w:val="00E4094D"/>
    <w:rsid w:val="00E40A89"/>
    <w:rsid w:val="00E40D09"/>
    <w:rsid w:val="00E41503"/>
    <w:rsid w:val="00E415F5"/>
    <w:rsid w:val="00E4173D"/>
    <w:rsid w:val="00E420A3"/>
    <w:rsid w:val="00E4227C"/>
    <w:rsid w:val="00E42A15"/>
    <w:rsid w:val="00E4373D"/>
    <w:rsid w:val="00E4388D"/>
    <w:rsid w:val="00E438DF"/>
    <w:rsid w:val="00E43AB0"/>
    <w:rsid w:val="00E43DE7"/>
    <w:rsid w:val="00E43F89"/>
    <w:rsid w:val="00E446F1"/>
    <w:rsid w:val="00E44B94"/>
    <w:rsid w:val="00E4504A"/>
    <w:rsid w:val="00E450EE"/>
    <w:rsid w:val="00E45E00"/>
    <w:rsid w:val="00E463E7"/>
    <w:rsid w:val="00E46886"/>
    <w:rsid w:val="00E47AEF"/>
    <w:rsid w:val="00E47BB9"/>
    <w:rsid w:val="00E47D9B"/>
    <w:rsid w:val="00E50172"/>
    <w:rsid w:val="00E50916"/>
    <w:rsid w:val="00E509F1"/>
    <w:rsid w:val="00E50C9E"/>
    <w:rsid w:val="00E51873"/>
    <w:rsid w:val="00E51BDD"/>
    <w:rsid w:val="00E51E34"/>
    <w:rsid w:val="00E52397"/>
    <w:rsid w:val="00E523F4"/>
    <w:rsid w:val="00E524BE"/>
    <w:rsid w:val="00E53037"/>
    <w:rsid w:val="00E53357"/>
    <w:rsid w:val="00E53884"/>
    <w:rsid w:val="00E53B29"/>
    <w:rsid w:val="00E53B75"/>
    <w:rsid w:val="00E54101"/>
    <w:rsid w:val="00E5415B"/>
    <w:rsid w:val="00E547B7"/>
    <w:rsid w:val="00E5491F"/>
    <w:rsid w:val="00E5492E"/>
    <w:rsid w:val="00E54E3B"/>
    <w:rsid w:val="00E55225"/>
    <w:rsid w:val="00E557CC"/>
    <w:rsid w:val="00E56513"/>
    <w:rsid w:val="00E569AD"/>
    <w:rsid w:val="00E56EE1"/>
    <w:rsid w:val="00E56F1A"/>
    <w:rsid w:val="00E570F6"/>
    <w:rsid w:val="00E57305"/>
    <w:rsid w:val="00E574C2"/>
    <w:rsid w:val="00E57565"/>
    <w:rsid w:val="00E5795F"/>
    <w:rsid w:val="00E57A1C"/>
    <w:rsid w:val="00E604AE"/>
    <w:rsid w:val="00E60CBF"/>
    <w:rsid w:val="00E62232"/>
    <w:rsid w:val="00E62487"/>
    <w:rsid w:val="00E62692"/>
    <w:rsid w:val="00E62819"/>
    <w:rsid w:val="00E62B73"/>
    <w:rsid w:val="00E63302"/>
    <w:rsid w:val="00E63466"/>
    <w:rsid w:val="00E63838"/>
    <w:rsid w:val="00E64022"/>
    <w:rsid w:val="00E64434"/>
    <w:rsid w:val="00E65504"/>
    <w:rsid w:val="00E6565B"/>
    <w:rsid w:val="00E65796"/>
    <w:rsid w:val="00E65C8C"/>
    <w:rsid w:val="00E666C9"/>
    <w:rsid w:val="00E66E38"/>
    <w:rsid w:val="00E6736C"/>
    <w:rsid w:val="00E674EE"/>
    <w:rsid w:val="00E67C51"/>
    <w:rsid w:val="00E705A2"/>
    <w:rsid w:val="00E7062F"/>
    <w:rsid w:val="00E70664"/>
    <w:rsid w:val="00E70816"/>
    <w:rsid w:val="00E70D86"/>
    <w:rsid w:val="00E71741"/>
    <w:rsid w:val="00E722EF"/>
    <w:rsid w:val="00E726B3"/>
    <w:rsid w:val="00E7294A"/>
    <w:rsid w:val="00E72EFC"/>
    <w:rsid w:val="00E732FD"/>
    <w:rsid w:val="00E74567"/>
    <w:rsid w:val="00E74A41"/>
    <w:rsid w:val="00E750E3"/>
    <w:rsid w:val="00E75424"/>
    <w:rsid w:val="00E758EC"/>
    <w:rsid w:val="00E7599C"/>
    <w:rsid w:val="00E759F1"/>
    <w:rsid w:val="00E75A65"/>
    <w:rsid w:val="00E76569"/>
    <w:rsid w:val="00E7688E"/>
    <w:rsid w:val="00E76C4B"/>
    <w:rsid w:val="00E76F21"/>
    <w:rsid w:val="00E77BE8"/>
    <w:rsid w:val="00E80B26"/>
    <w:rsid w:val="00E80B69"/>
    <w:rsid w:val="00E80D06"/>
    <w:rsid w:val="00E816FD"/>
    <w:rsid w:val="00E81B9B"/>
    <w:rsid w:val="00E8208E"/>
    <w:rsid w:val="00E8234C"/>
    <w:rsid w:val="00E8257C"/>
    <w:rsid w:val="00E83253"/>
    <w:rsid w:val="00E83AA9"/>
    <w:rsid w:val="00E83BE0"/>
    <w:rsid w:val="00E83CD8"/>
    <w:rsid w:val="00E84232"/>
    <w:rsid w:val="00E84514"/>
    <w:rsid w:val="00E84A38"/>
    <w:rsid w:val="00E85250"/>
    <w:rsid w:val="00E85928"/>
    <w:rsid w:val="00E861B7"/>
    <w:rsid w:val="00E8633D"/>
    <w:rsid w:val="00E87822"/>
    <w:rsid w:val="00E87E48"/>
    <w:rsid w:val="00E90395"/>
    <w:rsid w:val="00E90732"/>
    <w:rsid w:val="00E90E49"/>
    <w:rsid w:val="00E912CB"/>
    <w:rsid w:val="00E91619"/>
    <w:rsid w:val="00E91756"/>
    <w:rsid w:val="00E917F9"/>
    <w:rsid w:val="00E91E36"/>
    <w:rsid w:val="00E922BC"/>
    <w:rsid w:val="00E9291C"/>
    <w:rsid w:val="00E92946"/>
    <w:rsid w:val="00E92F68"/>
    <w:rsid w:val="00E93173"/>
    <w:rsid w:val="00E9339F"/>
    <w:rsid w:val="00E93FFE"/>
    <w:rsid w:val="00E940CA"/>
    <w:rsid w:val="00E94397"/>
    <w:rsid w:val="00E944CE"/>
    <w:rsid w:val="00E94B98"/>
    <w:rsid w:val="00E94F8A"/>
    <w:rsid w:val="00E9584F"/>
    <w:rsid w:val="00E95EE7"/>
    <w:rsid w:val="00E9650C"/>
    <w:rsid w:val="00E96753"/>
    <w:rsid w:val="00E9719C"/>
    <w:rsid w:val="00E973DA"/>
    <w:rsid w:val="00E97535"/>
    <w:rsid w:val="00EA0023"/>
    <w:rsid w:val="00EA00F0"/>
    <w:rsid w:val="00EA090D"/>
    <w:rsid w:val="00EA0BC3"/>
    <w:rsid w:val="00EA10A3"/>
    <w:rsid w:val="00EA191E"/>
    <w:rsid w:val="00EA271D"/>
    <w:rsid w:val="00EA2AC9"/>
    <w:rsid w:val="00EA2FB6"/>
    <w:rsid w:val="00EA320E"/>
    <w:rsid w:val="00EA3284"/>
    <w:rsid w:val="00EA366F"/>
    <w:rsid w:val="00EA3DCF"/>
    <w:rsid w:val="00EA3FC5"/>
    <w:rsid w:val="00EA40A8"/>
    <w:rsid w:val="00EA4508"/>
    <w:rsid w:val="00EA46E4"/>
    <w:rsid w:val="00EA51AB"/>
    <w:rsid w:val="00EA51FA"/>
    <w:rsid w:val="00EA5B73"/>
    <w:rsid w:val="00EA5C77"/>
    <w:rsid w:val="00EA5D88"/>
    <w:rsid w:val="00EA6A1B"/>
    <w:rsid w:val="00EA6E0E"/>
    <w:rsid w:val="00EA700F"/>
    <w:rsid w:val="00EA7800"/>
    <w:rsid w:val="00EA7A41"/>
    <w:rsid w:val="00EA7BCD"/>
    <w:rsid w:val="00EB0255"/>
    <w:rsid w:val="00EB077B"/>
    <w:rsid w:val="00EB0D8E"/>
    <w:rsid w:val="00EB3105"/>
    <w:rsid w:val="00EB3262"/>
    <w:rsid w:val="00EB3697"/>
    <w:rsid w:val="00EB3701"/>
    <w:rsid w:val="00EB3DC4"/>
    <w:rsid w:val="00EB425C"/>
    <w:rsid w:val="00EB45F9"/>
    <w:rsid w:val="00EB4976"/>
    <w:rsid w:val="00EB4C5C"/>
    <w:rsid w:val="00EB4E10"/>
    <w:rsid w:val="00EB4EA2"/>
    <w:rsid w:val="00EB4FB2"/>
    <w:rsid w:val="00EB5EF0"/>
    <w:rsid w:val="00EB6060"/>
    <w:rsid w:val="00EB62EC"/>
    <w:rsid w:val="00EB6361"/>
    <w:rsid w:val="00EB65F4"/>
    <w:rsid w:val="00EB694F"/>
    <w:rsid w:val="00EB698B"/>
    <w:rsid w:val="00EB6AEE"/>
    <w:rsid w:val="00EB6E63"/>
    <w:rsid w:val="00EB7038"/>
    <w:rsid w:val="00EB7309"/>
    <w:rsid w:val="00EB7925"/>
    <w:rsid w:val="00EB7935"/>
    <w:rsid w:val="00EC01A3"/>
    <w:rsid w:val="00EC01F4"/>
    <w:rsid w:val="00EC08FB"/>
    <w:rsid w:val="00EC098A"/>
    <w:rsid w:val="00EC0F95"/>
    <w:rsid w:val="00EC1469"/>
    <w:rsid w:val="00EC1739"/>
    <w:rsid w:val="00EC17A9"/>
    <w:rsid w:val="00EC1E7B"/>
    <w:rsid w:val="00EC27C6"/>
    <w:rsid w:val="00EC3183"/>
    <w:rsid w:val="00EC35B4"/>
    <w:rsid w:val="00EC38A0"/>
    <w:rsid w:val="00EC3D8B"/>
    <w:rsid w:val="00EC3E20"/>
    <w:rsid w:val="00EC41F7"/>
    <w:rsid w:val="00EC4207"/>
    <w:rsid w:val="00EC4A0B"/>
    <w:rsid w:val="00EC4A1E"/>
    <w:rsid w:val="00EC4B8F"/>
    <w:rsid w:val="00EC4C96"/>
    <w:rsid w:val="00EC5653"/>
    <w:rsid w:val="00EC57E9"/>
    <w:rsid w:val="00EC5C52"/>
    <w:rsid w:val="00EC60B5"/>
    <w:rsid w:val="00EC66B4"/>
    <w:rsid w:val="00EC71CE"/>
    <w:rsid w:val="00EC7304"/>
    <w:rsid w:val="00EC73E4"/>
    <w:rsid w:val="00EC7847"/>
    <w:rsid w:val="00EC7CBE"/>
    <w:rsid w:val="00ED0326"/>
    <w:rsid w:val="00ED08A6"/>
    <w:rsid w:val="00ED1006"/>
    <w:rsid w:val="00ED129F"/>
    <w:rsid w:val="00ED17F6"/>
    <w:rsid w:val="00ED24CF"/>
    <w:rsid w:val="00ED287F"/>
    <w:rsid w:val="00ED2D3A"/>
    <w:rsid w:val="00ED31E4"/>
    <w:rsid w:val="00ED3A6A"/>
    <w:rsid w:val="00ED437C"/>
    <w:rsid w:val="00ED4937"/>
    <w:rsid w:val="00ED4BAC"/>
    <w:rsid w:val="00ED5DF4"/>
    <w:rsid w:val="00ED5E26"/>
    <w:rsid w:val="00ED66C9"/>
    <w:rsid w:val="00ED6E06"/>
    <w:rsid w:val="00ED73C5"/>
    <w:rsid w:val="00ED786A"/>
    <w:rsid w:val="00EE0619"/>
    <w:rsid w:val="00EE070E"/>
    <w:rsid w:val="00EE0956"/>
    <w:rsid w:val="00EE1975"/>
    <w:rsid w:val="00EE1BBE"/>
    <w:rsid w:val="00EE1D85"/>
    <w:rsid w:val="00EE22C9"/>
    <w:rsid w:val="00EE25E7"/>
    <w:rsid w:val="00EE28CE"/>
    <w:rsid w:val="00EE2BAD"/>
    <w:rsid w:val="00EE315F"/>
    <w:rsid w:val="00EE39D4"/>
    <w:rsid w:val="00EE3A26"/>
    <w:rsid w:val="00EE3ECC"/>
    <w:rsid w:val="00EE52F8"/>
    <w:rsid w:val="00EE56EB"/>
    <w:rsid w:val="00EE57B6"/>
    <w:rsid w:val="00EE5BF2"/>
    <w:rsid w:val="00EE6379"/>
    <w:rsid w:val="00EE6561"/>
    <w:rsid w:val="00EE691E"/>
    <w:rsid w:val="00EE6BAC"/>
    <w:rsid w:val="00EE714B"/>
    <w:rsid w:val="00EF0038"/>
    <w:rsid w:val="00EF0CFA"/>
    <w:rsid w:val="00EF1061"/>
    <w:rsid w:val="00EF10BC"/>
    <w:rsid w:val="00EF1158"/>
    <w:rsid w:val="00EF1606"/>
    <w:rsid w:val="00EF1773"/>
    <w:rsid w:val="00EF18A6"/>
    <w:rsid w:val="00EF18FE"/>
    <w:rsid w:val="00EF2B29"/>
    <w:rsid w:val="00EF2E6C"/>
    <w:rsid w:val="00EF2EE3"/>
    <w:rsid w:val="00EF3233"/>
    <w:rsid w:val="00EF3236"/>
    <w:rsid w:val="00EF354B"/>
    <w:rsid w:val="00EF3CD4"/>
    <w:rsid w:val="00EF40ED"/>
    <w:rsid w:val="00EF45A4"/>
    <w:rsid w:val="00EF4DDB"/>
    <w:rsid w:val="00EF50F5"/>
    <w:rsid w:val="00EF5787"/>
    <w:rsid w:val="00EF5ECC"/>
    <w:rsid w:val="00EF60D0"/>
    <w:rsid w:val="00EF6120"/>
    <w:rsid w:val="00EF669D"/>
    <w:rsid w:val="00EF697F"/>
    <w:rsid w:val="00EF6B58"/>
    <w:rsid w:val="00EF7136"/>
    <w:rsid w:val="00EF7727"/>
    <w:rsid w:val="00EF7EC9"/>
    <w:rsid w:val="00F000B4"/>
    <w:rsid w:val="00F0024F"/>
    <w:rsid w:val="00F0055E"/>
    <w:rsid w:val="00F00E36"/>
    <w:rsid w:val="00F010DA"/>
    <w:rsid w:val="00F011BF"/>
    <w:rsid w:val="00F01AC8"/>
    <w:rsid w:val="00F01B5C"/>
    <w:rsid w:val="00F0201B"/>
    <w:rsid w:val="00F020A9"/>
    <w:rsid w:val="00F02775"/>
    <w:rsid w:val="00F02D51"/>
    <w:rsid w:val="00F0313E"/>
    <w:rsid w:val="00F03ADF"/>
    <w:rsid w:val="00F03D69"/>
    <w:rsid w:val="00F03DC0"/>
    <w:rsid w:val="00F03DEB"/>
    <w:rsid w:val="00F03E8C"/>
    <w:rsid w:val="00F04086"/>
    <w:rsid w:val="00F04887"/>
    <w:rsid w:val="00F04897"/>
    <w:rsid w:val="00F049AB"/>
    <w:rsid w:val="00F049C4"/>
    <w:rsid w:val="00F0528D"/>
    <w:rsid w:val="00F05635"/>
    <w:rsid w:val="00F05792"/>
    <w:rsid w:val="00F0591E"/>
    <w:rsid w:val="00F05C81"/>
    <w:rsid w:val="00F067C5"/>
    <w:rsid w:val="00F06C67"/>
    <w:rsid w:val="00F06DFD"/>
    <w:rsid w:val="00F071D1"/>
    <w:rsid w:val="00F07533"/>
    <w:rsid w:val="00F100FF"/>
    <w:rsid w:val="00F10629"/>
    <w:rsid w:val="00F10E80"/>
    <w:rsid w:val="00F1133C"/>
    <w:rsid w:val="00F11A7A"/>
    <w:rsid w:val="00F11AAB"/>
    <w:rsid w:val="00F1234C"/>
    <w:rsid w:val="00F12891"/>
    <w:rsid w:val="00F12D76"/>
    <w:rsid w:val="00F131DE"/>
    <w:rsid w:val="00F137CC"/>
    <w:rsid w:val="00F139FC"/>
    <w:rsid w:val="00F14B8B"/>
    <w:rsid w:val="00F1595D"/>
    <w:rsid w:val="00F15A53"/>
    <w:rsid w:val="00F15FA5"/>
    <w:rsid w:val="00F1625B"/>
    <w:rsid w:val="00F1660C"/>
    <w:rsid w:val="00F166C0"/>
    <w:rsid w:val="00F16957"/>
    <w:rsid w:val="00F1745B"/>
    <w:rsid w:val="00F2057C"/>
    <w:rsid w:val="00F20706"/>
    <w:rsid w:val="00F209B7"/>
    <w:rsid w:val="00F20C4B"/>
    <w:rsid w:val="00F214CF"/>
    <w:rsid w:val="00F21886"/>
    <w:rsid w:val="00F21C47"/>
    <w:rsid w:val="00F21E18"/>
    <w:rsid w:val="00F21EDC"/>
    <w:rsid w:val="00F2250D"/>
    <w:rsid w:val="00F22E9F"/>
    <w:rsid w:val="00F22F8B"/>
    <w:rsid w:val="00F2376F"/>
    <w:rsid w:val="00F23800"/>
    <w:rsid w:val="00F23FD8"/>
    <w:rsid w:val="00F243D8"/>
    <w:rsid w:val="00F24E55"/>
    <w:rsid w:val="00F25348"/>
    <w:rsid w:val="00F25441"/>
    <w:rsid w:val="00F2627F"/>
    <w:rsid w:val="00F262CF"/>
    <w:rsid w:val="00F26EAD"/>
    <w:rsid w:val="00F27FF0"/>
    <w:rsid w:val="00F30476"/>
    <w:rsid w:val="00F30828"/>
    <w:rsid w:val="00F308A5"/>
    <w:rsid w:val="00F30E66"/>
    <w:rsid w:val="00F310A0"/>
    <w:rsid w:val="00F312B4"/>
    <w:rsid w:val="00F313D6"/>
    <w:rsid w:val="00F31A7C"/>
    <w:rsid w:val="00F31E10"/>
    <w:rsid w:val="00F321A5"/>
    <w:rsid w:val="00F32453"/>
    <w:rsid w:val="00F3275C"/>
    <w:rsid w:val="00F3295A"/>
    <w:rsid w:val="00F32C25"/>
    <w:rsid w:val="00F33CDE"/>
    <w:rsid w:val="00F33DF2"/>
    <w:rsid w:val="00F34421"/>
    <w:rsid w:val="00F34729"/>
    <w:rsid w:val="00F3495D"/>
    <w:rsid w:val="00F349D9"/>
    <w:rsid w:val="00F34D6D"/>
    <w:rsid w:val="00F35233"/>
    <w:rsid w:val="00F352B5"/>
    <w:rsid w:val="00F35401"/>
    <w:rsid w:val="00F3578A"/>
    <w:rsid w:val="00F35A04"/>
    <w:rsid w:val="00F35EF6"/>
    <w:rsid w:val="00F35FD9"/>
    <w:rsid w:val="00F36072"/>
    <w:rsid w:val="00F36835"/>
    <w:rsid w:val="00F3793E"/>
    <w:rsid w:val="00F379F8"/>
    <w:rsid w:val="00F4018F"/>
    <w:rsid w:val="00F40806"/>
    <w:rsid w:val="00F408D5"/>
    <w:rsid w:val="00F40BB9"/>
    <w:rsid w:val="00F40C33"/>
    <w:rsid w:val="00F40D03"/>
    <w:rsid w:val="00F40E46"/>
    <w:rsid w:val="00F40F0C"/>
    <w:rsid w:val="00F421FF"/>
    <w:rsid w:val="00F427A8"/>
    <w:rsid w:val="00F4288D"/>
    <w:rsid w:val="00F42FD2"/>
    <w:rsid w:val="00F42FD7"/>
    <w:rsid w:val="00F4350D"/>
    <w:rsid w:val="00F4352A"/>
    <w:rsid w:val="00F43AB4"/>
    <w:rsid w:val="00F445BC"/>
    <w:rsid w:val="00F456E6"/>
    <w:rsid w:val="00F45854"/>
    <w:rsid w:val="00F46019"/>
    <w:rsid w:val="00F46065"/>
    <w:rsid w:val="00F469E1"/>
    <w:rsid w:val="00F46AB4"/>
    <w:rsid w:val="00F46C39"/>
    <w:rsid w:val="00F46C4B"/>
    <w:rsid w:val="00F46FA4"/>
    <w:rsid w:val="00F4727D"/>
    <w:rsid w:val="00F4766C"/>
    <w:rsid w:val="00F47D9C"/>
    <w:rsid w:val="00F507D1"/>
    <w:rsid w:val="00F50A79"/>
    <w:rsid w:val="00F50C8B"/>
    <w:rsid w:val="00F51128"/>
    <w:rsid w:val="00F51947"/>
    <w:rsid w:val="00F519CE"/>
    <w:rsid w:val="00F51ADA"/>
    <w:rsid w:val="00F51B59"/>
    <w:rsid w:val="00F51CB3"/>
    <w:rsid w:val="00F51EFF"/>
    <w:rsid w:val="00F52394"/>
    <w:rsid w:val="00F52876"/>
    <w:rsid w:val="00F52FE8"/>
    <w:rsid w:val="00F539FE"/>
    <w:rsid w:val="00F53BAF"/>
    <w:rsid w:val="00F53CA0"/>
    <w:rsid w:val="00F53CD6"/>
    <w:rsid w:val="00F548E1"/>
    <w:rsid w:val="00F54C67"/>
    <w:rsid w:val="00F54F7C"/>
    <w:rsid w:val="00F5537F"/>
    <w:rsid w:val="00F557B4"/>
    <w:rsid w:val="00F56145"/>
    <w:rsid w:val="00F56734"/>
    <w:rsid w:val="00F56AB5"/>
    <w:rsid w:val="00F56DD3"/>
    <w:rsid w:val="00F57162"/>
    <w:rsid w:val="00F573F2"/>
    <w:rsid w:val="00F607C5"/>
    <w:rsid w:val="00F60856"/>
    <w:rsid w:val="00F60931"/>
    <w:rsid w:val="00F609EC"/>
    <w:rsid w:val="00F60DEA"/>
    <w:rsid w:val="00F61568"/>
    <w:rsid w:val="00F61B6A"/>
    <w:rsid w:val="00F61DEF"/>
    <w:rsid w:val="00F61E4D"/>
    <w:rsid w:val="00F61E9C"/>
    <w:rsid w:val="00F62119"/>
    <w:rsid w:val="00F62983"/>
    <w:rsid w:val="00F6302A"/>
    <w:rsid w:val="00F64295"/>
    <w:rsid w:val="00F64343"/>
    <w:rsid w:val="00F64C2B"/>
    <w:rsid w:val="00F64C55"/>
    <w:rsid w:val="00F64DF7"/>
    <w:rsid w:val="00F651BE"/>
    <w:rsid w:val="00F6544F"/>
    <w:rsid w:val="00F65CAC"/>
    <w:rsid w:val="00F65DAC"/>
    <w:rsid w:val="00F6616C"/>
    <w:rsid w:val="00F668B3"/>
    <w:rsid w:val="00F668D2"/>
    <w:rsid w:val="00F668E2"/>
    <w:rsid w:val="00F66DDF"/>
    <w:rsid w:val="00F67F53"/>
    <w:rsid w:val="00F703BE"/>
    <w:rsid w:val="00F70B5D"/>
    <w:rsid w:val="00F70B72"/>
    <w:rsid w:val="00F70D4C"/>
    <w:rsid w:val="00F711DE"/>
    <w:rsid w:val="00F71AEC"/>
    <w:rsid w:val="00F71CF7"/>
    <w:rsid w:val="00F71F69"/>
    <w:rsid w:val="00F72052"/>
    <w:rsid w:val="00F729B9"/>
    <w:rsid w:val="00F72A1E"/>
    <w:rsid w:val="00F72A83"/>
    <w:rsid w:val="00F72B72"/>
    <w:rsid w:val="00F731FD"/>
    <w:rsid w:val="00F736FA"/>
    <w:rsid w:val="00F73A92"/>
    <w:rsid w:val="00F73C22"/>
    <w:rsid w:val="00F73EDE"/>
    <w:rsid w:val="00F74942"/>
    <w:rsid w:val="00F74BB9"/>
    <w:rsid w:val="00F74FDF"/>
    <w:rsid w:val="00F75168"/>
    <w:rsid w:val="00F7543E"/>
    <w:rsid w:val="00F75582"/>
    <w:rsid w:val="00F756AE"/>
    <w:rsid w:val="00F758D6"/>
    <w:rsid w:val="00F75A7F"/>
    <w:rsid w:val="00F76095"/>
    <w:rsid w:val="00F76662"/>
    <w:rsid w:val="00F76EFA"/>
    <w:rsid w:val="00F7704E"/>
    <w:rsid w:val="00F77506"/>
    <w:rsid w:val="00F80166"/>
    <w:rsid w:val="00F80442"/>
    <w:rsid w:val="00F804BE"/>
    <w:rsid w:val="00F817CE"/>
    <w:rsid w:val="00F81D50"/>
    <w:rsid w:val="00F824F1"/>
    <w:rsid w:val="00F8276E"/>
    <w:rsid w:val="00F82B87"/>
    <w:rsid w:val="00F8335F"/>
    <w:rsid w:val="00F8352F"/>
    <w:rsid w:val="00F83725"/>
    <w:rsid w:val="00F83A30"/>
    <w:rsid w:val="00F83CEC"/>
    <w:rsid w:val="00F8430A"/>
    <w:rsid w:val="00F8436C"/>
    <w:rsid w:val="00F8456C"/>
    <w:rsid w:val="00F84720"/>
    <w:rsid w:val="00F85033"/>
    <w:rsid w:val="00F850DB"/>
    <w:rsid w:val="00F859D8"/>
    <w:rsid w:val="00F868F5"/>
    <w:rsid w:val="00F86C93"/>
    <w:rsid w:val="00F86FB0"/>
    <w:rsid w:val="00F879AC"/>
    <w:rsid w:val="00F87DD4"/>
    <w:rsid w:val="00F9056A"/>
    <w:rsid w:val="00F9083B"/>
    <w:rsid w:val="00F90CD0"/>
    <w:rsid w:val="00F90F8D"/>
    <w:rsid w:val="00F91947"/>
    <w:rsid w:val="00F92782"/>
    <w:rsid w:val="00F92798"/>
    <w:rsid w:val="00F93AA9"/>
    <w:rsid w:val="00F93CBE"/>
    <w:rsid w:val="00F93F56"/>
    <w:rsid w:val="00F94019"/>
    <w:rsid w:val="00F940D6"/>
    <w:rsid w:val="00F94129"/>
    <w:rsid w:val="00F94470"/>
    <w:rsid w:val="00F94670"/>
    <w:rsid w:val="00F94FB3"/>
    <w:rsid w:val="00F953A8"/>
    <w:rsid w:val="00F96125"/>
    <w:rsid w:val="00F9644F"/>
    <w:rsid w:val="00F9654B"/>
    <w:rsid w:val="00F968DC"/>
    <w:rsid w:val="00F96985"/>
    <w:rsid w:val="00F96C11"/>
    <w:rsid w:val="00F96EAE"/>
    <w:rsid w:val="00F96EBF"/>
    <w:rsid w:val="00F96EFF"/>
    <w:rsid w:val="00F97780"/>
    <w:rsid w:val="00F97838"/>
    <w:rsid w:val="00F97BE1"/>
    <w:rsid w:val="00FA0086"/>
    <w:rsid w:val="00FA0491"/>
    <w:rsid w:val="00FA05D5"/>
    <w:rsid w:val="00FA0C03"/>
    <w:rsid w:val="00FA1070"/>
    <w:rsid w:val="00FA12B0"/>
    <w:rsid w:val="00FA1320"/>
    <w:rsid w:val="00FA1A08"/>
    <w:rsid w:val="00FA1B79"/>
    <w:rsid w:val="00FA1DD1"/>
    <w:rsid w:val="00FA28D8"/>
    <w:rsid w:val="00FA2BB3"/>
    <w:rsid w:val="00FA3870"/>
    <w:rsid w:val="00FA4239"/>
    <w:rsid w:val="00FA48C9"/>
    <w:rsid w:val="00FA5D49"/>
    <w:rsid w:val="00FA69E6"/>
    <w:rsid w:val="00FA6A2E"/>
    <w:rsid w:val="00FA6C1B"/>
    <w:rsid w:val="00FA74EF"/>
    <w:rsid w:val="00FA7B90"/>
    <w:rsid w:val="00FB005F"/>
    <w:rsid w:val="00FB0B3F"/>
    <w:rsid w:val="00FB0D06"/>
    <w:rsid w:val="00FB0EB3"/>
    <w:rsid w:val="00FB1AD2"/>
    <w:rsid w:val="00FB206E"/>
    <w:rsid w:val="00FB244D"/>
    <w:rsid w:val="00FB2583"/>
    <w:rsid w:val="00FB2629"/>
    <w:rsid w:val="00FB2FA7"/>
    <w:rsid w:val="00FB305C"/>
    <w:rsid w:val="00FB3835"/>
    <w:rsid w:val="00FB3D52"/>
    <w:rsid w:val="00FB402F"/>
    <w:rsid w:val="00FB4589"/>
    <w:rsid w:val="00FB46E6"/>
    <w:rsid w:val="00FB4C80"/>
    <w:rsid w:val="00FB5A5D"/>
    <w:rsid w:val="00FB6635"/>
    <w:rsid w:val="00FB6A6A"/>
    <w:rsid w:val="00FB6ACF"/>
    <w:rsid w:val="00FB7141"/>
    <w:rsid w:val="00FC0206"/>
    <w:rsid w:val="00FC076D"/>
    <w:rsid w:val="00FC181C"/>
    <w:rsid w:val="00FC1C35"/>
    <w:rsid w:val="00FC41E8"/>
    <w:rsid w:val="00FC463D"/>
    <w:rsid w:val="00FC4767"/>
    <w:rsid w:val="00FC4AD0"/>
    <w:rsid w:val="00FC4D4B"/>
    <w:rsid w:val="00FC52D0"/>
    <w:rsid w:val="00FC5A4C"/>
    <w:rsid w:val="00FC5AA0"/>
    <w:rsid w:val="00FC6899"/>
    <w:rsid w:val="00FC7429"/>
    <w:rsid w:val="00FD01CA"/>
    <w:rsid w:val="00FD07F6"/>
    <w:rsid w:val="00FD111C"/>
    <w:rsid w:val="00FD14F7"/>
    <w:rsid w:val="00FD1849"/>
    <w:rsid w:val="00FD1D12"/>
    <w:rsid w:val="00FD1E1E"/>
    <w:rsid w:val="00FD1EC8"/>
    <w:rsid w:val="00FD1F76"/>
    <w:rsid w:val="00FD20E5"/>
    <w:rsid w:val="00FD21A9"/>
    <w:rsid w:val="00FD2A50"/>
    <w:rsid w:val="00FD32EA"/>
    <w:rsid w:val="00FD3428"/>
    <w:rsid w:val="00FD34D2"/>
    <w:rsid w:val="00FD3FB3"/>
    <w:rsid w:val="00FD434C"/>
    <w:rsid w:val="00FD4656"/>
    <w:rsid w:val="00FD47ED"/>
    <w:rsid w:val="00FD4A9B"/>
    <w:rsid w:val="00FD4B81"/>
    <w:rsid w:val="00FD4C81"/>
    <w:rsid w:val="00FD4F5B"/>
    <w:rsid w:val="00FD4F7F"/>
    <w:rsid w:val="00FD52DF"/>
    <w:rsid w:val="00FD55AF"/>
    <w:rsid w:val="00FD64DD"/>
    <w:rsid w:val="00FD6A66"/>
    <w:rsid w:val="00FD7266"/>
    <w:rsid w:val="00FD74DB"/>
    <w:rsid w:val="00FD7660"/>
    <w:rsid w:val="00FD7BD2"/>
    <w:rsid w:val="00FD7F47"/>
    <w:rsid w:val="00FE0560"/>
    <w:rsid w:val="00FE0655"/>
    <w:rsid w:val="00FE0C6D"/>
    <w:rsid w:val="00FE0E2E"/>
    <w:rsid w:val="00FE1507"/>
    <w:rsid w:val="00FE20DB"/>
    <w:rsid w:val="00FE2365"/>
    <w:rsid w:val="00FE236B"/>
    <w:rsid w:val="00FE2722"/>
    <w:rsid w:val="00FE2770"/>
    <w:rsid w:val="00FE2843"/>
    <w:rsid w:val="00FE2927"/>
    <w:rsid w:val="00FE2D13"/>
    <w:rsid w:val="00FE3BF0"/>
    <w:rsid w:val="00FE3FB8"/>
    <w:rsid w:val="00FE4195"/>
    <w:rsid w:val="00FE43A3"/>
    <w:rsid w:val="00FE4C7B"/>
    <w:rsid w:val="00FE53AB"/>
    <w:rsid w:val="00FE6B4D"/>
    <w:rsid w:val="00FE6F48"/>
    <w:rsid w:val="00FE712E"/>
    <w:rsid w:val="00FE729B"/>
    <w:rsid w:val="00FE7336"/>
    <w:rsid w:val="00FE787C"/>
    <w:rsid w:val="00FE7EDF"/>
    <w:rsid w:val="00FF015F"/>
    <w:rsid w:val="00FF0182"/>
    <w:rsid w:val="00FF0333"/>
    <w:rsid w:val="00FF058A"/>
    <w:rsid w:val="00FF05B7"/>
    <w:rsid w:val="00FF0744"/>
    <w:rsid w:val="00FF097B"/>
    <w:rsid w:val="00FF1265"/>
    <w:rsid w:val="00FF1440"/>
    <w:rsid w:val="00FF1BDE"/>
    <w:rsid w:val="00FF1C04"/>
    <w:rsid w:val="00FF1E31"/>
    <w:rsid w:val="00FF22E5"/>
    <w:rsid w:val="00FF2506"/>
    <w:rsid w:val="00FF305C"/>
    <w:rsid w:val="00FF31A7"/>
    <w:rsid w:val="00FF3BBC"/>
    <w:rsid w:val="00FF3E64"/>
    <w:rsid w:val="00FF424B"/>
    <w:rsid w:val="00FF45A5"/>
    <w:rsid w:val="00FF45E4"/>
    <w:rsid w:val="00FF4632"/>
    <w:rsid w:val="00FF48A9"/>
    <w:rsid w:val="00FF4D74"/>
    <w:rsid w:val="00FF5139"/>
    <w:rsid w:val="00FF52E9"/>
    <w:rsid w:val="00FF5C91"/>
    <w:rsid w:val="00FF6087"/>
    <w:rsid w:val="00FF678B"/>
    <w:rsid w:val="00FF7B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820195B3-BC2E-4465-9859-C9D76641C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4CF2"/>
    <w:pPr>
      <w:spacing w:after="160" w:line="259" w:lineRule="auto"/>
    </w:pPr>
    <w:rPr>
      <w:rFonts w:asciiTheme="minorHAnsi" w:eastAsiaTheme="minorEastAsia" w:hAnsiTheme="minorHAnsi" w:cstheme="minorBidi"/>
      <w:kern w:val="2"/>
      <w:sz w:val="22"/>
      <w:szCs w:val="22"/>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284C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4CF2"/>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link w:val="TACChar"/>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de-DE"/>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de-DE"/>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sz w:val="24"/>
      <w:szCs w:val="24"/>
      <w:lang w:val="de-DE"/>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szCs w:val="24"/>
      <w:lang w:val="de-DE"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pPr>
    <w:rPr>
      <w:rFonts w:ascii="Calibri" w:eastAsia="Calibri" w:hAnsi="Calibri" w:cs="Calibri"/>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Heading2Char">
    <w:name w:val="Heading 2 Char"/>
    <w:basedOn w:val="DefaultParagraphFont"/>
    <w:link w:val="Heading2"/>
    <w:uiPriority w:val="9"/>
    <w:rsid w:val="00F04887"/>
    <w:rPr>
      <w:rFonts w:ascii="Arial" w:hAnsi="Arial" w:cs="Arial"/>
      <w:sz w:val="32"/>
      <w:szCs w:val="32"/>
      <w:lang w:val="en-GB"/>
    </w:rPr>
  </w:style>
  <w:style w:type="character" w:customStyle="1" w:styleId="Heading3Char">
    <w:name w:val="Heading 3 Char"/>
    <w:basedOn w:val="DefaultParagraphFont"/>
    <w:link w:val="Heading3"/>
    <w:uiPriority w:val="9"/>
    <w:rsid w:val="00640220"/>
    <w:rPr>
      <w:rFonts w:ascii="Arial" w:hAnsi="Arial" w:cs="Arial"/>
      <w:sz w:val="28"/>
      <w:szCs w:val="28"/>
      <w:lang w:val="en-GB"/>
    </w:rPr>
  </w:style>
  <w:style w:type="character" w:customStyle="1" w:styleId="TACChar">
    <w:name w:val="TAC Char"/>
    <w:link w:val="TAC"/>
    <w:rsid w:val="00535393"/>
    <w:rPr>
      <w:rFonts w:asciiTheme="minorHAnsi" w:eastAsiaTheme="minorEastAsia" w:hAnsiTheme="minorHAnsi" w:cstheme="minorBidi"/>
      <w:kern w:val="2"/>
      <w:sz w:val="18"/>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86971089">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59002249">
      <w:bodyDiv w:val="1"/>
      <w:marLeft w:val="0"/>
      <w:marRight w:val="0"/>
      <w:marTop w:val="0"/>
      <w:marBottom w:val="0"/>
      <w:divBdr>
        <w:top w:val="none" w:sz="0" w:space="0" w:color="auto"/>
        <w:left w:val="none" w:sz="0" w:space="0" w:color="auto"/>
        <w:bottom w:val="none" w:sz="0" w:space="0" w:color="auto"/>
        <w:right w:val="none" w:sz="0" w:space="0" w:color="auto"/>
      </w:divBdr>
      <w:divsChild>
        <w:div w:id="1324242743">
          <w:marLeft w:val="0"/>
          <w:marRight w:val="0"/>
          <w:marTop w:val="0"/>
          <w:marBottom w:val="0"/>
          <w:divBdr>
            <w:top w:val="none" w:sz="0" w:space="0" w:color="auto"/>
            <w:left w:val="none" w:sz="0" w:space="0" w:color="auto"/>
            <w:bottom w:val="none" w:sz="0" w:space="0" w:color="auto"/>
            <w:right w:val="none" w:sz="0" w:space="0" w:color="auto"/>
          </w:divBdr>
          <w:divsChild>
            <w:div w:id="1569000816">
              <w:marLeft w:val="0"/>
              <w:marRight w:val="0"/>
              <w:marTop w:val="0"/>
              <w:marBottom w:val="0"/>
              <w:divBdr>
                <w:top w:val="none" w:sz="0" w:space="0" w:color="auto"/>
                <w:left w:val="none" w:sz="0" w:space="0" w:color="auto"/>
                <w:bottom w:val="none" w:sz="0" w:space="0" w:color="auto"/>
                <w:right w:val="none" w:sz="0" w:space="0" w:color="auto"/>
              </w:divBdr>
            </w:div>
            <w:div w:id="1974409927">
              <w:marLeft w:val="0"/>
              <w:marRight w:val="0"/>
              <w:marTop w:val="0"/>
              <w:marBottom w:val="0"/>
              <w:divBdr>
                <w:top w:val="none" w:sz="0" w:space="0" w:color="auto"/>
                <w:left w:val="none" w:sz="0" w:space="0" w:color="auto"/>
                <w:bottom w:val="none" w:sz="0" w:space="0" w:color="auto"/>
                <w:right w:val="none" w:sz="0" w:space="0" w:color="auto"/>
              </w:divBdr>
              <w:divsChild>
                <w:div w:id="246117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92701824">
      <w:bodyDiv w:val="1"/>
      <w:marLeft w:val="0"/>
      <w:marRight w:val="0"/>
      <w:marTop w:val="0"/>
      <w:marBottom w:val="0"/>
      <w:divBdr>
        <w:top w:val="none" w:sz="0" w:space="0" w:color="auto"/>
        <w:left w:val="none" w:sz="0" w:space="0" w:color="auto"/>
        <w:bottom w:val="none" w:sz="0" w:space="0" w:color="auto"/>
        <w:right w:val="none" w:sz="0" w:space="0" w:color="auto"/>
      </w:divBdr>
      <w:divsChild>
        <w:div w:id="802701374">
          <w:marLeft w:val="0"/>
          <w:marRight w:val="0"/>
          <w:marTop w:val="0"/>
          <w:marBottom w:val="0"/>
          <w:divBdr>
            <w:top w:val="none" w:sz="0" w:space="0" w:color="auto"/>
            <w:left w:val="none" w:sz="0" w:space="0" w:color="auto"/>
            <w:bottom w:val="none" w:sz="0" w:space="0" w:color="auto"/>
            <w:right w:val="none" w:sz="0" w:space="0" w:color="auto"/>
          </w:divBdr>
        </w:div>
      </w:divsChild>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94105744">
      <w:bodyDiv w:val="1"/>
      <w:marLeft w:val="0"/>
      <w:marRight w:val="0"/>
      <w:marTop w:val="0"/>
      <w:marBottom w:val="0"/>
      <w:divBdr>
        <w:top w:val="none" w:sz="0" w:space="0" w:color="auto"/>
        <w:left w:val="none" w:sz="0" w:space="0" w:color="auto"/>
        <w:bottom w:val="none" w:sz="0" w:space="0" w:color="auto"/>
        <w:right w:val="none" w:sz="0" w:space="0" w:color="auto"/>
      </w:divBdr>
      <w:divsChild>
        <w:div w:id="1308779661">
          <w:marLeft w:val="0"/>
          <w:marRight w:val="0"/>
          <w:marTop w:val="0"/>
          <w:marBottom w:val="0"/>
          <w:divBdr>
            <w:top w:val="none" w:sz="0" w:space="0" w:color="auto"/>
            <w:left w:val="none" w:sz="0" w:space="0" w:color="auto"/>
            <w:bottom w:val="none" w:sz="0" w:space="0" w:color="auto"/>
            <w:right w:val="none" w:sz="0" w:space="0" w:color="auto"/>
          </w:divBdr>
        </w:div>
      </w:divsChild>
    </w:div>
    <w:div w:id="521826294">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25392611">
      <w:bodyDiv w:val="1"/>
      <w:marLeft w:val="0"/>
      <w:marRight w:val="0"/>
      <w:marTop w:val="0"/>
      <w:marBottom w:val="0"/>
      <w:divBdr>
        <w:top w:val="none" w:sz="0" w:space="0" w:color="auto"/>
        <w:left w:val="none" w:sz="0" w:space="0" w:color="auto"/>
        <w:bottom w:val="none" w:sz="0" w:space="0" w:color="auto"/>
        <w:right w:val="none" w:sz="0" w:space="0" w:color="auto"/>
      </w:divBdr>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2978051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72381148">
      <w:bodyDiv w:val="1"/>
      <w:marLeft w:val="0"/>
      <w:marRight w:val="0"/>
      <w:marTop w:val="0"/>
      <w:marBottom w:val="0"/>
      <w:divBdr>
        <w:top w:val="none" w:sz="0" w:space="0" w:color="auto"/>
        <w:left w:val="none" w:sz="0" w:space="0" w:color="auto"/>
        <w:bottom w:val="none" w:sz="0" w:space="0" w:color="auto"/>
        <w:right w:val="none" w:sz="0" w:space="0" w:color="auto"/>
      </w:divBdr>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47278837">
      <w:bodyDiv w:val="1"/>
      <w:marLeft w:val="0"/>
      <w:marRight w:val="0"/>
      <w:marTop w:val="0"/>
      <w:marBottom w:val="0"/>
      <w:divBdr>
        <w:top w:val="none" w:sz="0" w:space="0" w:color="auto"/>
        <w:left w:val="none" w:sz="0" w:space="0" w:color="auto"/>
        <w:bottom w:val="none" w:sz="0" w:space="0" w:color="auto"/>
        <w:right w:val="none" w:sz="0" w:space="0" w:color="auto"/>
      </w:divBdr>
    </w:div>
    <w:div w:id="1663964873">
      <w:bodyDiv w:val="1"/>
      <w:marLeft w:val="0"/>
      <w:marRight w:val="0"/>
      <w:marTop w:val="0"/>
      <w:marBottom w:val="0"/>
      <w:divBdr>
        <w:top w:val="none" w:sz="0" w:space="0" w:color="auto"/>
        <w:left w:val="none" w:sz="0" w:space="0" w:color="auto"/>
        <w:bottom w:val="none" w:sz="0" w:space="0" w:color="auto"/>
        <w:right w:val="none" w:sz="0" w:space="0" w:color="auto"/>
      </w:divBdr>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71060709">
      <w:bodyDiv w:val="1"/>
      <w:marLeft w:val="0"/>
      <w:marRight w:val="0"/>
      <w:marTop w:val="0"/>
      <w:marBottom w:val="0"/>
      <w:divBdr>
        <w:top w:val="none" w:sz="0" w:space="0" w:color="auto"/>
        <w:left w:val="none" w:sz="0" w:space="0" w:color="auto"/>
        <w:bottom w:val="none" w:sz="0" w:space="0" w:color="auto"/>
        <w:right w:val="none" w:sz="0" w:space="0" w:color="auto"/>
      </w:divBdr>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00662210">
      <w:bodyDiv w:val="1"/>
      <w:marLeft w:val="0"/>
      <w:marRight w:val="0"/>
      <w:marTop w:val="0"/>
      <w:marBottom w:val="0"/>
      <w:divBdr>
        <w:top w:val="none" w:sz="0" w:space="0" w:color="auto"/>
        <w:left w:val="none" w:sz="0" w:space="0" w:color="auto"/>
        <w:bottom w:val="none" w:sz="0" w:space="0" w:color="auto"/>
        <w:right w:val="none" w:sz="0" w:space="0" w:color="auto"/>
      </w:divBdr>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63544384">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913855093">
      <w:bodyDiv w:val="1"/>
      <w:marLeft w:val="0"/>
      <w:marRight w:val="0"/>
      <w:marTop w:val="0"/>
      <w:marBottom w:val="0"/>
      <w:divBdr>
        <w:top w:val="none" w:sz="0" w:space="0" w:color="auto"/>
        <w:left w:val="none" w:sz="0" w:space="0" w:color="auto"/>
        <w:bottom w:val="none" w:sz="0" w:space="0" w:color="auto"/>
        <w:right w:val="none" w:sz="0" w:space="0" w:color="auto"/>
      </w:divBdr>
    </w:div>
    <w:div w:id="1950964234">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03582037">
      <w:bodyDiv w:val="1"/>
      <w:marLeft w:val="0"/>
      <w:marRight w:val="0"/>
      <w:marTop w:val="0"/>
      <w:marBottom w:val="0"/>
      <w:divBdr>
        <w:top w:val="none" w:sz="0" w:space="0" w:color="auto"/>
        <w:left w:val="none" w:sz="0" w:space="0" w:color="auto"/>
        <w:bottom w:val="none" w:sz="0" w:space="0" w:color="auto"/>
        <w:right w:val="none" w:sz="0" w:space="0" w:color="auto"/>
      </w:divBdr>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3.xml><?xml version="1.0" encoding="utf-8"?>
<ds:datastoreItem xmlns:ds="http://schemas.openxmlformats.org/officeDocument/2006/customXml" ds:itemID="{CDE9CC7E-0766-4A6C-9693-20414F3073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3676</Words>
  <Characters>19097</Characters>
  <Application>Microsoft Office Word</Application>
  <DocSecurity>0</DocSecurity>
  <Lines>159</Lines>
  <Paragraphs>45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Li, Hongchao</cp:lastModifiedBy>
  <cp:revision>7</cp:revision>
  <cp:lastPrinted>2008-01-31T14:09:00Z</cp:lastPrinted>
  <dcterms:created xsi:type="dcterms:W3CDTF">2023-05-15T07:05:00Z</dcterms:created>
  <dcterms:modified xsi:type="dcterms:W3CDTF">2023-05-15T09:57:00Z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